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827"/>
      </w:tblGrid>
      <w:tr w:rsidR="00CC2263" w:rsidRPr="00CD3C6E" w:rsidTr="00CC2263">
        <w:tc>
          <w:tcPr>
            <w:tcW w:w="5068" w:type="dxa"/>
          </w:tcPr>
          <w:p w:rsidR="00CC2263" w:rsidRPr="00CD3C6E" w:rsidRDefault="00CC2263" w:rsidP="00CC2263">
            <w:pPr>
              <w:rPr>
                <w:rFonts w:ascii="Times New Roman" w:hAnsi="Times New Roman"/>
                <w:lang w:eastAsia="en-US"/>
              </w:rPr>
            </w:pPr>
            <w:bookmarkStart w:id="0" w:name="_Toc83027654"/>
            <w:bookmarkStart w:id="1" w:name="_GoBack"/>
            <w:bookmarkEnd w:id="1"/>
          </w:p>
        </w:tc>
        <w:tc>
          <w:tcPr>
            <w:tcW w:w="5069" w:type="dxa"/>
          </w:tcPr>
          <w:p w:rsidR="00352422" w:rsidRDefault="00352422" w:rsidP="00352422">
            <w:pPr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Проект</w:t>
            </w:r>
          </w:p>
          <w:p w:rsidR="00352422" w:rsidRDefault="00352422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CC2263" w:rsidRPr="00CD3C6E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CD3C6E">
              <w:rPr>
                <w:rFonts w:ascii="Times New Roman" w:hAnsi="Times New Roman"/>
                <w:sz w:val="28"/>
                <w:lang w:eastAsia="en-US"/>
              </w:rPr>
              <w:t>УТВЕРЖДЕНА</w:t>
            </w:r>
          </w:p>
          <w:p w:rsidR="00CC2263" w:rsidRPr="00CD3C6E" w:rsidRDefault="001F3B6E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CD3C6E">
              <w:rPr>
                <w:rFonts w:ascii="Times New Roman" w:hAnsi="Times New Roman"/>
                <w:sz w:val="28"/>
                <w:lang w:eastAsia="en-US"/>
              </w:rPr>
              <w:t xml:space="preserve">приказом Ростехнадзора </w:t>
            </w:r>
          </w:p>
          <w:p w:rsidR="00CC2263" w:rsidRPr="00CD3C6E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bookmarkStart w:id="2" w:name="_Toc83027656"/>
            <w:r w:rsidRPr="00CD3C6E">
              <w:rPr>
                <w:rFonts w:ascii="Times New Roman" w:hAnsi="Times New Roman"/>
                <w:sz w:val="28"/>
                <w:lang w:eastAsia="en-US"/>
              </w:rPr>
              <w:t>от ________ № _______</w:t>
            </w:r>
            <w:bookmarkEnd w:id="2"/>
          </w:p>
          <w:p w:rsidR="00CC2263" w:rsidRPr="00CD3C6E" w:rsidRDefault="00CC2263" w:rsidP="00CC2263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CC2263" w:rsidRPr="00CD3C6E" w:rsidRDefault="00CC2263" w:rsidP="00CC2263">
      <w:pPr>
        <w:rPr>
          <w:rFonts w:eastAsia="Calibri"/>
          <w:sz w:val="28"/>
          <w:szCs w:val="28"/>
          <w:lang w:eastAsia="en-US"/>
        </w:rPr>
      </w:pPr>
    </w:p>
    <w:bookmarkEnd w:id="0"/>
    <w:p w:rsidR="00CA7E58" w:rsidRPr="00CD3C6E" w:rsidRDefault="00CA7E58" w:rsidP="00CA7E58">
      <w:pPr>
        <w:rPr>
          <w:rFonts w:eastAsia="Calibri"/>
          <w:b/>
          <w:sz w:val="28"/>
          <w:szCs w:val="28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color w:val="000000"/>
          <w:sz w:val="28"/>
          <w:szCs w:val="28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8"/>
          <w:szCs w:val="28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8"/>
          <w:szCs w:val="28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CD3C6E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CD3C6E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CD3C6E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CD3C6E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CD3C6E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547746" w:rsidRPr="00CD3C6E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CD3C6E">
        <w:rPr>
          <w:rFonts w:eastAsia="Calibri"/>
          <w:b/>
          <w:sz w:val="28"/>
          <w:szCs w:val="26"/>
          <w:lang w:eastAsia="en-US"/>
        </w:rPr>
        <w:t>ПРОГРАММ</w:t>
      </w:r>
      <w:r w:rsidR="00352422">
        <w:rPr>
          <w:rFonts w:eastAsia="Calibri"/>
          <w:b/>
          <w:sz w:val="28"/>
          <w:szCs w:val="26"/>
          <w:lang w:eastAsia="en-US"/>
        </w:rPr>
        <w:t>А</w:t>
      </w:r>
      <w:r w:rsidRPr="00CD3C6E">
        <w:rPr>
          <w:rFonts w:eastAsia="Calibri"/>
          <w:b/>
          <w:sz w:val="28"/>
          <w:szCs w:val="26"/>
          <w:lang w:eastAsia="en-US"/>
        </w:rPr>
        <w:t xml:space="preserve"> </w:t>
      </w:r>
    </w:p>
    <w:p w:rsidR="00CA7E58" w:rsidRPr="00CD3C6E" w:rsidRDefault="00547746" w:rsidP="00547746">
      <w:pPr>
        <w:jc w:val="center"/>
        <w:rPr>
          <w:rFonts w:eastAsia="Calibri"/>
          <w:b/>
          <w:sz w:val="32"/>
          <w:szCs w:val="28"/>
          <w:lang w:eastAsia="en-US"/>
        </w:rPr>
      </w:pPr>
      <w:r w:rsidRPr="00CD3C6E">
        <w:rPr>
          <w:rFonts w:eastAsia="Calibri"/>
          <w:b/>
          <w:sz w:val="28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</w:t>
      </w:r>
      <w:r w:rsidR="00A57D9A" w:rsidRPr="00CD3C6E">
        <w:rPr>
          <w:rFonts w:eastAsia="Calibri"/>
          <w:b/>
          <w:sz w:val="28"/>
          <w:szCs w:val="26"/>
          <w:lang w:eastAsia="en-US"/>
        </w:rPr>
        <w:t xml:space="preserve">ПРОМЫШЛЕННОЙ БЕЗОПАСНОСТИ </w:t>
      </w:r>
      <w:r w:rsidRPr="00CD3C6E">
        <w:rPr>
          <w:rFonts w:eastAsia="Calibri"/>
          <w:b/>
          <w:sz w:val="28"/>
          <w:szCs w:val="26"/>
          <w:lang w:eastAsia="en-US"/>
        </w:rPr>
        <w:t>НА 202</w:t>
      </w:r>
      <w:r w:rsidR="007A36EA">
        <w:rPr>
          <w:rFonts w:eastAsia="Calibri"/>
          <w:b/>
          <w:sz w:val="28"/>
          <w:szCs w:val="26"/>
          <w:lang w:eastAsia="en-US"/>
        </w:rPr>
        <w:t>3</w:t>
      </w:r>
      <w:r w:rsidRPr="00CD3C6E">
        <w:rPr>
          <w:rFonts w:eastAsia="Calibri"/>
          <w:b/>
          <w:sz w:val="28"/>
          <w:szCs w:val="26"/>
          <w:lang w:eastAsia="en-US"/>
        </w:rPr>
        <w:t xml:space="preserve"> ГОД</w:t>
      </w: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CD3C6E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CD3C6E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CD3C6E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CD3C6E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Pr="00CD3C6E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Pr="00CD3C6E" w:rsidRDefault="00056647" w:rsidP="002F2738">
      <w:pPr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CD3C6E" w:rsidRDefault="00CA7E58" w:rsidP="00CA7E58">
      <w:pPr>
        <w:jc w:val="center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CD3C6E">
        <w:rPr>
          <w:rFonts w:eastAsia="Arial Unicode MS"/>
          <w:color w:val="000000"/>
          <w:sz w:val="28"/>
          <w:szCs w:val="28"/>
          <w:u w:color="000000"/>
          <w:lang w:eastAsia="en-US"/>
        </w:rPr>
        <w:t>Москва – 20</w:t>
      </w:r>
      <w:r w:rsidR="003B2E2E" w:rsidRPr="00CD3C6E">
        <w:rPr>
          <w:rFonts w:eastAsia="Arial Unicode MS"/>
          <w:color w:val="000000"/>
          <w:sz w:val="28"/>
          <w:szCs w:val="28"/>
          <w:u w:color="000000"/>
          <w:lang w:eastAsia="en-US"/>
        </w:rPr>
        <w:t>2</w:t>
      </w:r>
      <w:r w:rsidR="0047131E" w:rsidRPr="00CD3C6E">
        <w:rPr>
          <w:rFonts w:eastAsia="Arial Unicode MS"/>
          <w:color w:val="000000"/>
          <w:sz w:val="28"/>
          <w:szCs w:val="28"/>
          <w:u w:color="000000"/>
          <w:lang w:eastAsia="en-US"/>
        </w:rPr>
        <w:t>2</w:t>
      </w:r>
      <w:r w:rsidRPr="00CD3C6E">
        <w:rPr>
          <w:rFonts w:eastAsia="Arial Unicode MS"/>
          <w:b/>
          <w:color w:val="000000"/>
          <w:sz w:val="28"/>
          <w:szCs w:val="28"/>
          <w:u w:color="000000"/>
          <w:lang w:eastAsia="en-US"/>
        </w:rPr>
        <w:br w:type="page"/>
      </w:r>
    </w:p>
    <w:p w:rsidR="00BC2245" w:rsidRPr="00CD3C6E" w:rsidRDefault="00194892" w:rsidP="0053680C">
      <w:pPr>
        <w:pStyle w:val="1"/>
        <w:ind w:left="0" w:right="-2"/>
        <w:rPr>
          <w:color w:val="auto"/>
        </w:rPr>
      </w:pPr>
      <w:bookmarkStart w:id="3" w:name="_Toc83027915"/>
      <w:r w:rsidRPr="00CD3C6E">
        <w:rPr>
          <w:color w:val="auto"/>
          <w:sz w:val="28"/>
        </w:rPr>
        <w:lastRenderedPageBreak/>
        <w:t xml:space="preserve">          1. </w:t>
      </w:r>
      <w:r w:rsidR="00547746" w:rsidRPr="00CD3C6E">
        <w:rPr>
          <w:color w:val="auto"/>
          <w:sz w:val="28"/>
        </w:rPr>
        <w:t xml:space="preserve">АНАЛИЗ ТЕКУЩЕГО СОСТОЯНИЯ ОСУЩЕСТВЛЕНИЯ ФЕДЕРАЛЬНОГО ГОСУДАРСТВЕННОГО НАДЗОРА </w:t>
      </w:r>
      <w:r w:rsidR="00547746" w:rsidRPr="00CD3C6E">
        <w:rPr>
          <w:rFonts w:eastAsia="Calibri"/>
          <w:color w:val="auto"/>
          <w:sz w:val="28"/>
          <w:szCs w:val="26"/>
          <w:lang w:eastAsia="en-US"/>
        </w:rPr>
        <w:t xml:space="preserve">В ОБЛАСТИ </w:t>
      </w:r>
      <w:r w:rsidR="00A57D9A" w:rsidRPr="00CD3C6E">
        <w:rPr>
          <w:rFonts w:eastAsia="Calibri"/>
          <w:color w:val="auto"/>
          <w:sz w:val="28"/>
          <w:szCs w:val="26"/>
          <w:lang w:eastAsia="en-US"/>
        </w:rPr>
        <w:t>ПРОМЫШЛЕННОЙ БЕЗОПАСНОСТИ</w:t>
      </w:r>
      <w:r w:rsidR="00547746" w:rsidRPr="00CD3C6E">
        <w:rPr>
          <w:color w:val="auto"/>
          <w:sz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bookmarkEnd w:id="3"/>
    </w:p>
    <w:p w:rsidR="00547746" w:rsidRPr="00CD3C6E" w:rsidRDefault="00547746" w:rsidP="00CC2263">
      <w:pPr>
        <w:widowControl w:val="0"/>
        <w:outlineLvl w:val="3"/>
        <w:rPr>
          <w:rFonts w:eastAsia="Calibri"/>
          <w:b/>
          <w:bCs/>
          <w:sz w:val="28"/>
          <w:szCs w:val="28"/>
          <w:highlight w:val="green"/>
          <w:lang w:eastAsia="en-US"/>
        </w:rPr>
      </w:pPr>
    </w:p>
    <w:p w:rsidR="006474EC" w:rsidRPr="00CD3C6E" w:rsidRDefault="00D613AD" w:rsidP="0053680C">
      <w:pPr>
        <w:pStyle w:val="1"/>
        <w:widowControl w:val="0"/>
        <w:numPr>
          <w:ilvl w:val="1"/>
          <w:numId w:val="17"/>
        </w:numPr>
        <w:shd w:val="clear" w:color="auto" w:fill="FFFFFF" w:themeFill="background1"/>
        <w:tabs>
          <w:tab w:val="left" w:pos="1134"/>
        </w:tabs>
        <w:ind w:left="0" w:right="-2" w:firstLine="709"/>
        <w:rPr>
          <w:color w:val="auto"/>
          <w:sz w:val="28"/>
        </w:rPr>
      </w:pPr>
      <w:bookmarkStart w:id="4" w:name="_Toc83027916"/>
      <w:r w:rsidRPr="00CD3C6E">
        <w:rPr>
          <w:color w:val="auto"/>
          <w:sz w:val="28"/>
        </w:rPr>
        <w:t xml:space="preserve">Анализ текущего состояния осуществления федерального государственного надзора </w:t>
      </w:r>
      <w:r w:rsidRPr="00CD3C6E">
        <w:rPr>
          <w:rFonts w:eastAsia="Calibri"/>
          <w:color w:val="auto"/>
          <w:sz w:val="28"/>
          <w:szCs w:val="26"/>
          <w:lang w:eastAsia="en-US"/>
        </w:rPr>
        <w:t xml:space="preserve">в области </w:t>
      </w:r>
      <w:bookmarkEnd w:id="4"/>
      <w:r w:rsidR="00A57D9A" w:rsidRPr="00CD3C6E">
        <w:rPr>
          <w:rFonts w:eastAsia="Calibri"/>
          <w:color w:val="auto"/>
          <w:sz w:val="28"/>
          <w:szCs w:val="26"/>
          <w:lang w:eastAsia="en-US" w:bidi="ru-RU"/>
        </w:rPr>
        <w:t xml:space="preserve">промышленной </w:t>
      </w:r>
      <w:r w:rsidR="00A57D9A" w:rsidRPr="00CD3C6E">
        <w:rPr>
          <w:color w:val="auto"/>
          <w:sz w:val="28"/>
        </w:rPr>
        <w:t>безопасности</w:t>
      </w:r>
    </w:p>
    <w:p w:rsidR="00423A66" w:rsidRPr="00CD3C6E" w:rsidRDefault="00423A66" w:rsidP="00423A66"/>
    <w:p w:rsidR="00423A66" w:rsidRPr="00CD3C6E" w:rsidRDefault="00423A66" w:rsidP="00C85173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0"/>
        </w:rPr>
      </w:pPr>
      <w:r w:rsidRPr="00CD3C6E">
        <w:rPr>
          <w:sz w:val="28"/>
          <w:szCs w:val="20"/>
        </w:rPr>
        <w:t xml:space="preserve">Программа профилактики </w:t>
      </w:r>
      <w:r w:rsidRPr="00CD3C6E">
        <w:rPr>
          <w:rFonts w:eastAsia="Calibri"/>
          <w:sz w:val="28"/>
          <w:szCs w:val="26"/>
          <w:lang w:eastAsia="en-US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 w:rsidR="007A36EA">
        <w:rPr>
          <w:rFonts w:eastAsia="Calibri"/>
          <w:sz w:val="28"/>
          <w:szCs w:val="26"/>
          <w:lang w:eastAsia="en-US"/>
        </w:rPr>
        <w:t>3</w:t>
      </w:r>
      <w:r w:rsidRPr="00CD3C6E">
        <w:rPr>
          <w:rFonts w:eastAsia="Calibri"/>
          <w:sz w:val="28"/>
          <w:szCs w:val="26"/>
          <w:lang w:eastAsia="en-US"/>
        </w:rPr>
        <w:t xml:space="preserve"> год (далее – Программа) </w:t>
      </w:r>
      <w:r w:rsidRPr="00CD3C6E">
        <w:rPr>
          <w:sz w:val="28"/>
          <w:szCs w:val="20"/>
        </w:rPr>
        <w:t>разработана в целях реализации положений:</w:t>
      </w:r>
    </w:p>
    <w:p w:rsidR="00423A66" w:rsidRPr="00CD3C6E" w:rsidRDefault="00423A66" w:rsidP="00C85173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rFonts w:eastAsia="Arial"/>
          <w:sz w:val="28"/>
          <w:szCs w:val="28"/>
          <w:lang w:bidi="ru-RU"/>
        </w:rPr>
        <w:t xml:space="preserve">Федерального закона от 27 июля 1997 г. </w:t>
      </w:r>
      <w:r w:rsidRPr="00CD3C6E">
        <w:rPr>
          <w:rFonts w:eastAsia="Arial"/>
          <w:sz w:val="28"/>
          <w:szCs w:val="28"/>
          <w:lang w:bidi="en-US"/>
        </w:rPr>
        <w:t>№ 116</w:t>
      </w:r>
      <w:r w:rsidRPr="00CD3C6E">
        <w:rPr>
          <w:rFonts w:eastAsia="Arial"/>
          <w:sz w:val="28"/>
          <w:szCs w:val="28"/>
          <w:lang w:bidi="ru-RU"/>
        </w:rPr>
        <w:t>-ФЗ «</w:t>
      </w:r>
      <w:r w:rsidRPr="00CD3C6E">
        <w:rPr>
          <w:sz w:val="28"/>
          <w:szCs w:val="28"/>
        </w:rPr>
        <w:t>О промышленной безопасности опасных производственных объектов»;</w:t>
      </w:r>
      <w:r w:rsidRPr="00CD3C6E">
        <w:rPr>
          <w:rFonts w:eastAsia="Arial"/>
          <w:sz w:val="28"/>
          <w:szCs w:val="28"/>
          <w:lang w:bidi="ru-RU"/>
        </w:rPr>
        <w:t xml:space="preserve"> </w:t>
      </w:r>
    </w:p>
    <w:p w:rsidR="00423A66" w:rsidRPr="00CD3C6E" w:rsidRDefault="00423A66" w:rsidP="00C85173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CD3C6E">
        <w:rPr>
          <w:rFonts w:eastAsia="Arial"/>
          <w:sz w:val="28"/>
          <w:szCs w:val="28"/>
          <w:lang w:bidi="ru-RU"/>
        </w:rPr>
        <w:t xml:space="preserve">Федерального закона от 31 июля 2020 г. </w:t>
      </w:r>
      <w:r w:rsidRPr="00CD3C6E">
        <w:rPr>
          <w:rFonts w:eastAsia="Arial"/>
          <w:sz w:val="28"/>
          <w:szCs w:val="28"/>
          <w:lang w:bidi="en-US"/>
        </w:rPr>
        <w:t>№ 248</w:t>
      </w:r>
      <w:r w:rsidRPr="00CD3C6E">
        <w:rPr>
          <w:rFonts w:eastAsia="Arial"/>
          <w:sz w:val="28"/>
          <w:szCs w:val="28"/>
          <w:lang w:bidi="ru-RU"/>
        </w:rPr>
        <w:t xml:space="preserve">-ФЗ «О государственном контроле (надзоре) и муниципальном контроле в Российской Федерации»;  </w:t>
      </w:r>
    </w:p>
    <w:p w:rsidR="006474EC" w:rsidRPr="00CD3C6E" w:rsidRDefault="00423A66" w:rsidP="00C85173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CD3C6E">
        <w:rPr>
          <w:rFonts w:eastAsia="Arial"/>
          <w:sz w:val="28"/>
          <w:szCs w:val="28"/>
          <w:lang w:bidi="ru-RU"/>
        </w:rPr>
        <w:t xml:space="preserve">постановления Правительства Российской Федерации от </w:t>
      </w:r>
      <w:r w:rsidR="001401F4" w:rsidRPr="00CD3C6E">
        <w:rPr>
          <w:rFonts w:eastAsia="Arial"/>
          <w:sz w:val="28"/>
          <w:szCs w:val="28"/>
          <w:lang w:bidi="ru-RU"/>
        </w:rPr>
        <w:t xml:space="preserve">30 июня </w:t>
      </w:r>
      <w:r w:rsidRPr="00CD3C6E">
        <w:rPr>
          <w:rFonts w:eastAsia="Arial"/>
          <w:sz w:val="28"/>
          <w:szCs w:val="28"/>
          <w:lang w:bidi="ru-RU"/>
        </w:rPr>
        <w:t>20</w:t>
      </w:r>
      <w:r w:rsidR="001401F4" w:rsidRPr="00CD3C6E">
        <w:rPr>
          <w:rFonts w:eastAsia="Arial"/>
          <w:sz w:val="28"/>
          <w:szCs w:val="28"/>
          <w:lang w:bidi="ru-RU"/>
        </w:rPr>
        <w:t>21</w:t>
      </w:r>
      <w:r w:rsidRPr="00CD3C6E">
        <w:rPr>
          <w:rFonts w:eastAsia="Arial"/>
          <w:sz w:val="28"/>
          <w:szCs w:val="28"/>
          <w:lang w:bidi="ru-RU"/>
        </w:rPr>
        <w:t xml:space="preserve"> </w:t>
      </w:r>
      <w:hyperlink r:id="rId8" w:history="1">
        <w:r w:rsidRPr="00CD3C6E">
          <w:rPr>
            <w:rFonts w:eastAsia="Arial"/>
            <w:sz w:val="28"/>
            <w:szCs w:val="28"/>
            <w:lang w:bidi="ru-RU"/>
          </w:rPr>
          <w:t xml:space="preserve">г. </w:t>
        </w:r>
        <w:r w:rsidRPr="00CD3C6E">
          <w:rPr>
            <w:rFonts w:eastAsia="Arial"/>
            <w:sz w:val="28"/>
            <w:szCs w:val="28"/>
            <w:lang w:bidi="en-US"/>
          </w:rPr>
          <w:t>№</w:t>
        </w:r>
        <w:r w:rsidR="001401F4" w:rsidRPr="00CD3C6E">
          <w:rPr>
            <w:rFonts w:eastAsia="Arial"/>
            <w:sz w:val="28"/>
            <w:szCs w:val="28"/>
            <w:lang w:bidi="en-US"/>
          </w:rPr>
          <w:t xml:space="preserve"> 1082 «О федеральном государственном надзоре в области промышленной безопасности»</w:t>
        </w:r>
      </w:hyperlink>
      <w:r w:rsidR="003340D1" w:rsidRPr="00CD3C6E">
        <w:rPr>
          <w:rFonts w:eastAsia="Arial"/>
          <w:sz w:val="28"/>
          <w:szCs w:val="28"/>
          <w:lang w:bidi="ru-RU"/>
        </w:rPr>
        <w:t>;</w:t>
      </w:r>
    </w:p>
    <w:p w:rsidR="003340D1" w:rsidRDefault="003340D1" w:rsidP="00C85173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CD3C6E">
        <w:rPr>
          <w:rFonts w:eastAsia="Arial"/>
          <w:sz w:val="28"/>
          <w:szCs w:val="28"/>
          <w:lang w:bidi="ru-RU"/>
        </w:rPr>
        <w:t xml:space="preserve">постановления Правительства Российской Федерации </w:t>
      </w:r>
      <w:hyperlink r:id="rId9" w:history="1">
        <w:r w:rsidR="004D0D79" w:rsidRPr="00CD3C6E">
          <w:rPr>
            <w:rFonts w:eastAsia="Arial"/>
            <w:sz w:val="28"/>
            <w:szCs w:val="28"/>
          </w:rPr>
          <w:t xml:space="preserve">от </w:t>
        </w:r>
        <w:r w:rsidR="002F2738" w:rsidRPr="00CD3C6E">
          <w:rPr>
            <w:rFonts w:eastAsia="Arial"/>
            <w:sz w:val="28"/>
            <w:szCs w:val="28"/>
          </w:rPr>
          <w:t xml:space="preserve">25 </w:t>
        </w:r>
        <w:r w:rsidRPr="00CD3C6E">
          <w:rPr>
            <w:rFonts w:eastAsia="Arial"/>
            <w:sz w:val="28"/>
            <w:szCs w:val="28"/>
            <w:lang w:bidi="ru-RU"/>
          </w:rPr>
          <w:t xml:space="preserve">июня 2021 г. № 990 </w:t>
        </w:r>
        <w:r w:rsidR="00BB038C" w:rsidRPr="00CD3C6E">
          <w:rPr>
            <w:rFonts w:eastAsia="Arial"/>
            <w:sz w:val="28"/>
            <w:szCs w:val="28"/>
            <w:lang w:bidi="ru-RU"/>
          </w:rPr>
          <w:t>«</w:t>
        </w:r>
        <w:r w:rsidRPr="00CD3C6E">
          <w:rPr>
            <w:rFonts w:eastAsia="Arial"/>
            <w:sz w:val="28"/>
            <w:szCs w:val="28"/>
            <w:lang w:bidi="ru-RU"/>
          </w:rPr>
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="007A36EA">
        <w:rPr>
          <w:rFonts w:eastAsia="Arial"/>
          <w:sz w:val="28"/>
          <w:szCs w:val="28"/>
          <w:lang w:bidi="ru-RU"/>
        </w:rPr>
        <w:t>;</w:t>
      </w:r>
    </w:p>
    <w:p w:rsidR="007A36EA" w:rsidRPr="00CD3C6E" w:rsidRDefault="007A36EA" w:rsidP="00C85173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Концепции внедрения принципов клиентоцентричности в деятельность Федеральной службы по экологическому, технологическому и атомному надзору, утвержденной приказом Ростехнадзора от 15 сентября 2022 г. № 312.</w:t>
      </w:r>
    </w:p>
    <w:p w:rsidR="001401F4" w:rsidRPr="00CD3C6E" w:rsidRDefault="001401F4" w:rsidP="00C85173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 xml:space="preserve">Ростехнадзор и его территориальные органы </w:t>
      </w:r>
      <w:r w:rsidR="001A65EF" w:rsidRPr="00CD3C6E">
        <w:rPr>
          <w:sz w:val="28"/>
          <w:szCs w:val="28"/>
        </w:rPr>
        <w:t xml:space="preserve">(далее – надзорные органы) </w:t>
      </w:r>
      <w:r w:rsidRPr="00CD3C6E">
        <w:rPr>
          <w:sz w:val="28"/>
          <w:szCs w:val="28"/>
        </w:rPr>
        <w:t xml:space="preserve">осуществляют деятельность, направленную на предупреждение, выявление </w:t>
      </w:r>
      <w:r w:rsidR="00BB038C" w:rsidRPr="00CD3C6E">
        <w:rPr>
          <w:sz w:val="28"/>
          <w:szCs w:val="28"/>
        </w:rPr>
        <w:br/>
      </w:r>
      <w:r w:rsidRPr="00CD3C6E">
        <w:rPr>
          <w:sz w:val="28"/>
          <w:szCs w:val="28"/>
        </w:rPr>
        <w:t>и пресечение нарушений обязательных требований в области промышленной безопасности.</w:t>
      </w:r>
    </w:p>
    <w:p w:rsidR="001401F4" w:rsidRDefault="001401F4" w:rsidP="00C85173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 xml:space="preserve">Данная деятельность осуществляется в пределах полномочий надзорных органов посредством профилактики нарушений обязательных требований, оценки соблюдения </w:t>
      </w:r>
      <w:r w:rsidR="001A65EF" w:rsidRPr="00CD3C6E">
        <w:rPr>
          <w:sz w:val="28"/>
          <w:szCs w:val="28"/>
        </w:rPr>
        <w:t xml:space="preserve">юридическими лицами, индивидуальными предпринимателями </w:t>
      </w:r>
      <w:r w:rsidR="00BB038C" w:rsidRPr="00CD3C6E">
        <w:rPr>
          <w:sz w:val="28"/>
          <w:szCs w:val="28"/>
        </w:rPr>
        <w:t xml:space="preserve">обязательных требований </w:t>
      </w:r>
      <w:r w:rsidR="001A65EF" w:rsidRPr="00CD3C6E">
        <w:rPr>
          <w:sz w:val="28"/>
          <w:szCs w:val="28"/>
        </w:rPr>
        <w:t xml:space="preserve">в процессе осуществления деятельности в области промышленной безопасности, установленных федеральными законами и принимаемыми в соответствии с ними </w:t>
      </w:r>
      <w:r w:rsidR="00E53F5D" w:rsidRPr="00CD3C6E">
        <w:rPr>
          <w:sz w:val="28"/>
          <w:szCs w:val="28"/>
        </w:rPr>
        <w:t xml:space="preserve">иными нормативными правовыми актами Российской Федерации, </w:t>
      </w:r>
      <w:r w:rsidRPr="00CD3C6E">
        <w:rPr>
          <w:sz w:val="28"/>
          <w:szCs w:val="28"/>
        </w:rPr>
        <w:t xml:space="preserve">выявления </w:t>
      </w:r>
      <w:r w:rsidR="00BB038C" w:rsidRPr="00CD3C6E"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их нарушений, принятия предусмотренных законодательством Российской </w:t>
      </w:r>
      <w:r w:rsidRPr="00CD3C6E">
        <w:rPr>
          <w:sz w:val="28"/>
          <w:szCs w:val="28"/>
        </w:rPr>
        <w:lastRenderedPageBreak/>
        <w:t xml:space="preserve">Федерации мер по пресечению выявленных нарушений обязательных требований в области </w:t>
      </w:r>
      <w:r w:rsidR="00E53F5D" w:rsidRPr="00CD3C6E">
        <w:rPr>
          <w:sz w:val="28"/>
          <w:szCs w:val="28"/>
        </w:rPr>
        <w:t>промышленной безопасности</w:t>
      </w:r>
      <w:r w:rsidRPr="00CD3C6E">
        <w:rPr>
          <w:sz w:val="28"/>
          <w:szCs w:val="28"/>
        </w:rPr>
        <w:t xml:space="preserve">, устранению </w:t>
      </w:r>
      <w:r w:rsidR="00BB038C" w:rsidRPr="00CD3C6E">
        <w:rPr>
          <w:sz w:val="28"/>
          <w:szCs w:val="28"/>
        </w:rPr>
        <w:br/>
      </w:r>
      <w:r w:rsidRPr="00CD3C6E">
        <w:rPr>
          <w:sz w:val="28"/>
          <w:szCs w:val="28"/>
        </w:rPr>
        <w:t>их последствий и (или) восстановлению правового положения, существовавшего до возникновения таких нарушений.</w:t>
      </w:r>
    </w:p>
    <w:p w:rsidR="007635BC" w:rsidRPr="00076C72" w:rsidRDefault="007635BC" w:rsidP="00C85173">
      <w:pPr>
        <w:spacing w:line="276" w:lineRule="auto"/>
        <w:ind w:firstLine="709"/>
        <w:jc w:val="both"/>
        <w:rPr>
          <w:sz w:val="16"/>
          <w:szCs w:val="16"/>
        </w:rPr>
      </w:pPr>
    </w:p>
    <w:p w:rsidR="007635BC" w:rsidRDefault="00CD3C6E" w:rsidP="007635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CD3C6E">
        <w:rPr>
          <w:sz w:val="28"/>
          <w:szCs w:val="28"/>
        </w:rPr>
        <w:t>оп</w:t>
      </w:r>
      <w:r w:rsidR="007635BC">
        <w:rPr>
          <w:sz w:val="28"/>
          <w:szCs w:val="28"/>
        </w:rPr>
        <w:t>асных производственных объектов</w:t>
      </w:r>
      <w:r w:rsidR="007F3B03">
        <w:rPr>
          <w:sz w:val="28"/>
          <w:szCs w:val="28"/>
        </w:rPr>
        <w:t xml:space="preserve"> </w:t>
      </w:r>
      <w:r w:rsidR="007635BC">
        <w:rPr>
          <w:sz w:val="28"/>
          <w:szCs w:val="28"/>
        </w:rPr>
        <w:t xml:space="preserve">(далее – ОПО), </w:t>
      </w:r>
      <w:r>
        <w:rPr>
          <w:sz w:val="28"/>
          <w:szCs w:val="28"/>
        </w:rPr>
        <w:t xml:space="preserve">находящихся </w:t>
      </w:r>
      <w:r w:rsidR="007635BC">
        <w:rPr>
          <w:sz w:val="28"/>
          <w:szCs w:val="28"/>
        </w:rPr>
        <w:br/>
      </w:r>
      <w:r w:rsidR="0077705B" w:rsidRPr="00CD3C6E">
        <w:rPr>
          <w:sz w:val="28"/>
          <w:szCs w:val="28"/>
        </w:rPr>
        <w:t>под надзором Ростехнадзор</w:t>
      </w:r>
      <w:r w:rsidR="003340D1" w:rsidRPr="00CD3C6E">
        <w:rPr>
          <w:sz w:val="28"/>
          <w:szCs w:val="28"/>
        </w:rPr>
        <w:t>а</w:t>
      </w:r>
      <w:r w:rsidR="0077705B" w:rsidRPr="00CD3C6E">
        <w:rPr>
          <w:sz w:val="28"/>
          <w:szCs w:val="28"/>
        </w:rPr>
        <w:t xml:space="preserve"> и его территориальных органов</w:t>
      </w:r>
      <w:r w:rsidR="007635BC" w:rsidRPr="007635BC">
        <w:rPr>
          <w:sz w:val="28"/>
          <w:szCs w:val="28"/>
        </w:rPr>
        <w:t xml:space="preserve"> </w:t>
      </w:r>
    </w:p>
    <w:p w:rsidR="0077705B" w:rsidRDefault="007635BC" w:rsidP="007635BC">
      <w:pPr>
        <w:jc w:val="center"/>
        <w:rPr>
          <w:sz w:val="28"/>
          <w:szCs w:val="28"/>
        </w:rPr>
      </w:pPr>
      <w:r>
        <w:rPr>
          <w:sz w:val="28"/>
          <w:szCs w:val="28"/>
        </w:rPr>
        <w:t>(п</w:t>
      </w:r>
      <w:r w:rsidRPr="00CD3C6E">
        <w:rPr>
          <w:sz w:val="28"/>
          <w:szCs w:val="28"/>
        </w:rPr>
        <w:t>о состоянию на 3</w:t>
      </w:r>
      <w:r w:rsidR="00083E40">
        <w:rPr>
          <w:sz w:val="28"/>
          <w:szCs w:val="28"/>
        </w:rPr>
        <w:t>0</w:t>
      </w:r>
      <w:r w:rsidRPr="00CD3C6E">
        <w:rPr>
          <w:sz w:val="28"/>
          <w:szCs w:val="28"/>
        </w:rPr>
        <w:t xml:space="preserve"> </w:t>
      </w:r>
      <w:r w:rsidR="00083E40">
        <w:rPr>
          <w:sz w:val="28"/>
          <w:szCs w:val="28"/>
        </w:rPr>
        <w:t>июня</w:t>
      </w:r>
      <w:r w:rsidRPr="00CD3C6E">
        <w:rPr>
          <w:sz w:val="28"/>
          <w:szCs w:val="28"/>
        </w:rPr>
        <w:t xml:space="preserve"> 202</w:t>
      </w:r>
      <w:r w:rsidR="00083E40">
        <w:rPr>
          <w:sz w:val="28"/>
          <w:szCs w:val="28"/>
        </w:rPr>
        <w:t>2</w:t>
      </w:r>
      <w:r w:rsidRPr="00CD3C6E">
        <w:rPr>
          <w:sz w:val="28"/>
          <w:szCs w:val="28"/>
        </w:rPr>
        <w:t xml:space="preserve"> г.</w:t>
      </w:r>
      <w:r>
        <w:rPr>
          <w:sz w:val="28"/>
          <w:szCs w:val="28"/>
        </w:rPr>
        <w:t>)</w:t>
      </w:r>
    </w:p>
    <w:p w:rsidR="00CD3C6E" w:rsidRPr="00076C72" w:rsidRDefault="00CD3C6E" w:rsidP="00CD3C6E">
      <w:pPr>
        <w:spacing w:line="276" w:lineRule="auto"/>
        <w:ind w:firstLine="709"/>
        <w:jc w:val="both"/>
        <w:rPr>
          <w:sz w:val="16"/>
          <w:szCs w:val="16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5620"/>
        <w:gridCol w:w="3873"/>
      </w:tblGrid>
      <w:tr w:rsidR="00CD3C6E" w:rsidTr="00CD3C6E">
        <w:trPr>
          <w:trHeight w:val="711"/>
        </w:trPr>
        <w:tc>
          <w:tcPr>
            <w:tcW w:w="5620" w:type="dxa"/>
          </w:tcPr>
          <w:p w:rsidR="00CD3C6E" w:rsidRPr="00CD3C6E" w:rsidRDefault="007635BC" w:rsidP="007635B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ОПО</w:t>
            </w:r>
          </w:p>
        </w:tc>
        <w:tc>
          <w:tcPr>
            <w:tcW w:w="3873" w:type="dxa"/>
          </w:tcPr>
          <w:p w:rsidR="00CD3C6E" w:rsidRPr="00CD3C6E" w:rsidRDefault="00CD3C6E" w:rsidP="007635B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ОПО</w:t>
            </w:r>
          </w:p>
        </w:tc>
      </w:tr>
      <w:tr w:rsidR="00891CA3" w:rsidTr="00891CA3">
        <w:trPr>
          <w:trHeight w:val="329"/>
        </w:trPr>
        <w:tc>
          <w:tcPr>
            <w:tcW w:w="5620" w:type="dxa"/>
          </w:tcPr>
          <w:p w:rsidR="00891CA3" w:rsidRDefault="00891CA3" w:rsidP="00CD3C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 ОПО,</w:t>
            </w:r>
          </w:p>
        </w:tc>
        <w:tc>
          <w:tcPr>
            <w:tcW w:w="3873" w:type="dxa"/>
          </w:tcPr>
          <w:p w:rsidR="00891CA3" w:rsidRDefault="00891CA3" w:rsidP="00083E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C6E">
              <w:rPr>
                <w:rFonts w:ascii="Times New Roman" w:hAnsi="Times New Roman"/>
                <w:sz w:val="28"/>
                <w:szCs w:val="28"/>
              </w:rPr>
              <w:t>1</w:t>
            </w:r>
            <w:r w:rsidR="00083E40">
              <w:rPr>
                <w:rFonts w:ascii="Times New Roman" w:hAnsi="Times New Roman"/>
                <w:sz w:val="28"/>
                <w:szCs w:val="28"/>
              </w:rPr>
              <w:t>76</w:t>
            </w:r>
            <w:r w:rsidRPr="00CD3C6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083E40">
              <w:rPr>
                <w:rFonts w:ascii="Times New Roman" w:hAnsi="Times New Roman"/>
                <w:sz w:val="28"/>
                <w:szCs w:val="28"/>
              </w:rPr>
              <w:t>00</w:t>
            </w:r>
            <w:r w:rsidRPr="00CD3C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3C6E" w:rsidTr="00CD3C6E">
        <w:tc>
          <w:tcPr>
            <w:tcW w:w="5620" w:type="dxa"/>
          </w:tcPr>
          <w:p w:rsidR="00CD3C6E" w:rsidRPr="00CD3C6E" w:rsidRDefault="00CD3C6E" w:rsidP="00CD3C6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873" w:type="dxa"/>
          </w:tcPr>
          <w:p w:rsidR="00CD3C6E" w:rsidRPr="00CD3C6E" w:rsidRDefault="00CD3C6E" w:rsidP="00B370B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3C6E" w:rsidTr="00CD3C6E">
        <w:tc>
          <w:tcPr>
            <w:tcW w:w="5620" w:type="dxa"/>
          </w:tcPr>
          <w:p w:rsidR="00CD3C6E" w:rsidRPr="00CD3C6E" w:rsidRDefault="00B370BA" w:rsidP="00CD3C6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D3C6E" w:rsidRPr="00CD3C6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D3C6E" w:rsidRPr="00CD3C6E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r w:rsidR="00CD3C6E">
              <w:rPr>
                <w:rFonts w:ascii="Times New Roman" w:hAnsi="Times New Roman"/>
                <w:sz w:val="28"/>
                <w:szCs w:val="28"/>
              </w:rPr>
              <w:t>асс</w:t>
            </w:r>
            <w:r w:rsidR="00CD3C6E" w:rsidRPr="00CD3C6E">
              <w:rPr>
                <w:rFonts w:ascii="Times New Roman" w:hAnsi="Times New Roman"/>
                <w:sz w:val="28"/>
                <w:szCs w:val="28"/>
              </w:rPr>
              <w:t xml:space="preserve"> опасности</w:t>
            </w:r>
          </w:p>
        </w:tc>
        <w:tc>
          <w:tcPr>
            <w:tcW w:w="3873" w:type="dxa"/>
          </w:tcPr>
          <w:p w:rsidR="00CD3C6E" w:rsidRPr="00CD3C6E" w:rsidRDefault="00CD3C6E" w:rsidP="00083E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C6E">
              <w:rPr>
                <w:rFonts w:ascii="Times New Roman" w:hAnsi="Times New Roman"/>
                <w:sz w:val="28"/>
                <w:szCs w:val="28"/>
              </w:rPr>
              <w:t>2 </w:t>
            </w:r>
            <w:r w:rsidR="00083E40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</w:tr>
      <w:tr w:rsidR="00CD3C6E" w:rsidTr="00CD3C6E">
        <w:tc>
          <w:tcPr>
            <w:tcW w:w="5620" w:type="dxa"/>
          </w:tcPr>
          <w:p w:rsidR="00CD3C6E" w:rsidRPr="00CD3C6E" w:rsidRDefault="00B370BA" w:rsidP="00CD3C6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D3C6E" w:rsidRPr="00CD3C6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CD3C6E" w:rsidRPr="00CD3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C6E"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CD3C6E" w:rsidRPr="00CD3C6E">
              <w:rPr>
                <w:rFonts w:ascii="Times New Roman" w:hAnsi="Times New Roman"/>
                <w:sz w:val="28"/>
                <w:szCs w:val="28"/>
              </w:rPr>
              <w:t xml:space="preserve"> опасности</w:t>
            </w:r>
          </w:p>
        </w:tc>
        <w:tc>
          <w:tcPr>
            <w:tcW w:w="3873" w:type="dxa"/>
          </w:tcPr>
          <w:p w:rsidR="00CD3C6E" w:rsidRPr="00CD3C6E" w:rsidRDefault="00CD3C6E" w:rsidP="00083E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C6E">
              <w:rPr>
                <w:rFonts w:ascii="Times New Roman" w:hAnsi="Times New Roman"/>
                <w:sz w:val="28"/>
                <w:szCs w:val="28"/>
              </w:rPr>
              <w:t>7 </w:t>
            </w:r>
            <w:r w:rsidR="00083E40"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</w:tr>
      <w:tr w:rsidR="00CD3C6E" w:rsidTr="00CD3C6E">
        <w:tc>
          <w:tcPr>
            <w:tcW w:w="5620" w:type="dxa"/>
          </w:tcPr>
          <w:p w:rsidR="00CD3C6E" w:rsidRPr="00CD3C6E" w:rsidRDefault="00B370BA" w:rsidP="00CD3C6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D3C6E" w:rsidRPr="00CD3C6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CD3C6E" w:rsidRPr="00CD3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C6E"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CD3C6E" w:rsidRPr="00CD3C6E">
              <w:rPr>
                <w:rFonts w:ascii="Times New Roman" w:hAnsi="Times New Roman"/>
                <w:sz w:val="28"/>
                <w:szCs w:val="28"/>
              </w:rPr>
              <w:t xml:space="preserve"> опасности</w:t>
            </w:r>
          </w:p>
        </w:tc>
        <w:tc>
          <w:tcPr>
            <w:tcW w:w="3873" w:type="dxa"/>
          </w:tcPr>
          <w:p w:rsidR="00CD3C6E" w:rsidRPr="00CD3C6E" w:rsidRDefault="00083E40" w:rsidP="00083E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CD3C6E" w:rsidRPr="00CD3C6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092</w:t>
            </w:r>
          </w:p>
        </w:tc>
      </w:tr>
      <w:tr w:rsidR="00CD3C6E" w:rsidTr="00CD3C6E">
        <w:tc>
          <w:tcPr>
            <w:tcW w:w="5620" w:type="dxa"/>
          </w:tcPr>
          <w:p w:rsidR="00CD3C6E" w:rsidRPr="00CD3C6E" w:rsidRDefault="00B370BA" w:rsidP="00CD3C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D3C6E" w:rsidRPr="00CD3C6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CD3C6E" w:rsidRPr="00CD3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C6E"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CD3C6E" w:rsidRPr="00CD3C6E">
              <w:rPr>
                <w:rFonts w:ascii="Times New Roman" w:hAnsi="Times New Roman"/>
                <w:sz w:val="28"/>
                <w:szCs w:val="28"/>
              </w:rPr>
              <w:t xml:space="preserve"> опасности</w:t>
            </w:r>
          </w:p>
        </w:tc>
        <w:tc>
          <w:tcPr>
            <w:tcW w:w="3873" w:type="dxa"/>
          </w:tcPr>
          <w:p w:rsidR="00CD3C6E" w:rsidRPr="00CD3C6E" w:rsidRDefault="00083E40" w:rsidP="00083E4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CD3C6E" w:rsidRPr="00CD3C6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</w:tr>
    </w:tbl>
    <w:p w:rsidR="00CD3C6E" w:rsidRPr="00076C72" w:rsidRDefault="00CD3C6E" w:rsidP="00CD3C6E">
      <w:pPr>
        <w:spacing w:line="276" w:lineRule="auto"/>
        <w:jc w:val="both"/>
        <w:rPr>
          <w:sz w:val="16"/>
          <w:szCs w:val="16"/>
        </w:rPr>
      </w:pPr>
    </w:p>
    <w:p w:rsidR="00E53F5D" w:rsidRPr="00CD3C6E" w:rsidRDefault="00E53F5D" w:rsidP="00C85173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 xml:space="preserve">За </w:t>
      </w:r>
      <w:r w:rsidR="006B6E83">
        <w:rPr>
          <w:sz w:val="28"/>
          <w:szCs w:val="28"/>
        </w:rPr>
        <w:t xml:space="preserve">6 месяцев </w:t>
      </w:r>
      <w:r w:rsidR="00273E67" w:rsidRPr="00CD3C6E">
        <w:rPr>
          <w:sz w:val="28"/>
          <w:szCs w:val="28"/>
        </w:rPr>
        <w:t>202</w:t>
      </w:r>
      <w:r w:rsidR="006B6E83">
        <w:rPr>
          <w:sz w:val="28"/>
          <w:szCs w:val="28"/>
        </w:rPr>
        <w:t>2</w:t>
      </w:r>
      <w:r w:rsidR="00273E67" w:rsidRPr="00CD3C6E">
        <w:rPr>
          <w:sz w:val="28"/>
          <w:szCs w:val="28"/>
        </w:rPr>
        <w:t xml:space="preserve"> год</w:t>
      </w:r>
      <w:r w:rsidR="006B6E83">
        <w:rPr>
          <w:sz w:val="28"/>
          <w:szCs w:val="28"/>
        </w:rPr>
        <w:t>а</w:t>
      </w:r>
      <w:r w:rsidR="00BB038C" w:rsidRPr="00CD3C6E">
        <w:rPr>
          <w:sz w:val="28"/>
          <w:szCs w:val="28"/>
        </w:rPr>
        <w:t xml:space="preserve"> надзорными органами </w:t>
      </w:r>
      <w:r w:rsidRPr="00CD3C6E">
        <w:rPr>
          <w:sz w:val="28"/>
          <w:szCs w:val="28"/>
        </w:rPr>
        <w:t xml:space="preserve">на </w:t>
      </w:r>
      <w:r w:rsidR="00EA20EA" w:rsidRPr="00CD3C6E">
        <w:rPr>
          <w:sz w:val="28"/>
          <w:szCs w:val="28"/>
        </w:rPr>
        <w:t>ОПО</w:t>
      </w:r>
      <w:r w:rsidRPr="00CD3C6E">
        <w:rPr>
          <w:sz w:val="28"/>
          <w:szCs w:val="28"/>
        </w:rPr>
        <w:t xml:space="preserve"> проведено </w:t>
      </w:r>
      <w:r w:rsidR="00B1545C">
        <w:rPr>
          <w:sz w:val="28"/>
          <w:szCs w:val="28"/>
        </w:rPr>
        <w:br/>
      </w:r>
      <w:r w:rsidR="006B6E83">
        <w:rPr>
          <w:sz w:val="28"/>
          <w:szCs w:val="28"/>
        </w:rPr>
        <w:t>24</w:t>
      </w:r>
      <w:r w:rsidR="00277440" w:rsidRPr="00CD3C6E">
        <w:rPr>
          <w:sz w:val="28"/>
          <w:szCs w:val="28"/>
        </w:rPr>
        <w:t> </w:t>
      </w:r>
      <w:r w:rsidR="00566128">
        <w:rPr>
          <w:sz w:val="28"/>
          <w:szCs w:val="28"/>
        </w:rPr>
        <w:t>762</w:t>
      </w:r>
      <w:r w:rsidRPr="00CD3C6E">
        <w:rPr>
          <w:sz w:val="28"/>
          <w:szCs w:val="28"/>
        </w:rPr>
        <w:t xml:space="preserve"> провер</w:t>
      </w:r>
      <w:r w:rsidR="003538DF" w:rsidRPr="00CD3C6E">
        <w:rPr>
          <w:sz w:val="28"/>
          <w:szCs w:val="28"/>
        </w:rPr>
        <w:t>ок</w:t>
      </w:r>
      <w:r w:rsidRPr="00CD3C6E">
        <w:rPr>
          <w:sz w:val="28"/>
          <w:szCs w:val="28"/>
        </w:rPr>
        <w:t xml:space="preserve">, в том числе </w:t>
      </w:r>
      <w:r w:rsidR="006B6E83">
        <w:rPr>
          <w:sz w:val="28"/>
          <w:szCs w:val="28"/>
        </w:rPr>
        <w:t>2</w:t>
      </w:r>
      <w:r w:rsidR="00277440" w:rsidRPr="00CD3C6E">
        <w:rPr>
          <w:sz w:val="28"/>
          <w:szCs w:val="28"/>
        </w:rPr>
        <w:t> </w:t>
      </w:r>
      <w:r w:rsidR="0038255B">
        <w:rPr>
          <w:sz w:val="28"/>
          <w:szCs w:val="28"/>
        </w:rPr>
        <w:t>250</w:t>
      </w:r>
      <w:r w:rsidRPr="00CD3C6E">
        <w:rPr>
          <w:sz w:val="28"/>
          <w:szCs w:val="28"/>
        </w:rPr>
        <w:t xml:space="preserve"> плановы</w:t>
      </w:r>
      <w:r w:rsidR="00822512" w:rsidRPr="00CD3C6E">
        <w:rPr>
          <w:sz w:val="28"/>
          <w:szCs w:val="28"/>
        </w:rPr>
        <w:t>х</w:t>
      </w:r>
      <w:r w:rsidR="00D358EC" w:rsidRPr="00CD3C6E">
        <w:rPr>
          <w:sz w:val="28"/>
          <w:szCs w:val="28"/>
        </w:rPr>
        <w:t xml:space="preserve">, </w:t>
      </w:r>
      <w:r w:rsidR="006B6E83">
        <w:rPr>
          <w:sz w:val="28"/>
          <w:szCs w:val="28"/>
        </w:rPr>
        <w:t>15</w:t>
      </w:r>
      <w:r w:rsidR="00277440" w:rsidRPr="00CD3C6E">
        <w:rPr>
          <w:sz w:val="28"/>
          <w:szCs w:val="28"/>
        </w:rPr>
        <w:t> </w:t>
      </w:r>
      <w:r w:rsidR="0038255B">
        <w:rPr>
          <w:sz w:val="28"/>
          <w:szCs w:val="28"/>
        </w:rPr>
        <w:t>415</w:t>
      </w:r>
      <w:r w:rsidRPr="00CD3C6E">
        <w:rPr>
          <w:sz w:val="28"/>
          <w:szCs w:val="28"/>
        </w:rPr>
        <w:t xml:space="preserve"> внеплановых</w:t>
      </w:r>
      <w:r w:rsidR="00D358EC" w:rsidRPr="00CD3C6E">
        <w:rPr>
          <w:sz w:val="28"/>
          <w:szCs w:val="28"/>
        </w:rPr>
        <w:t xml:space="preserve"> </w:t>
      </w:r>
      <w:r w:rsidR="00B1545C">
        <w:rPr>
          <w:sz w:val="28"/>
          <w:szCs w:val="28"/>
        </w:rPr>
        <w:br/>
      </w:r>
      <w:r w:rsidR="00D358EC" w:rsidRPr="00CD3C6E">
        <w:rPr>
          <w:sz w:val="28"/>
          <w:szCs w:val="28"/>
        </w:rPr>
        <w:t xml:space="preserve">и </w:t>
      </w:r>
      <w:r w:rsidR="006B6E83">
        <w:rPr>
          <w:sz w:val="28"/>
          <w:szCs w:val="28"/>
        </w:rPr>
        <w:t>7</w:t>
      </w:r>
      <w:r w:rsidR="00277440" w:rsidRPr="00CD3C6E">
        <w:rPr>
          <w:sz w:val="28"/>
          <w:szCs w:val="28"/>
        </w:rPr>
        <w:t> </w:t>
      </w:r>
      <w:r w:rsidR="006B6E83">
        <w:rPr>
          <w:sz w:val="28"/>
          <w:szCs w:val="28"/>
        </w:rPr>
        <w:t>0</w:t>
      </w:r>
      <w:r w:rsidR="0038255B">
        <w:rPr>
          <w:sz w:val="28"/>
          <w:szCs w:val="28"/>
        </w:rPr>
        <w:t>97</w:t>
      </w:r>
      <w:r w:rsidR="00D358EC" w:rsidRPr="00CD3C6E">
        <w:rPr>
          <w:sz w:val="28"/>
          <w:szCs w:val="28"/>
        </w:rPr>
        <w:t xml:space="preserve"> в рамках режима постоянного государственного надзора</w:t>
      </w:r>
      <w:r w:rsidRPr="00CD3C6E">
        <w:rPr>
          <w:sz w:val="28"/>
          <w:szCs w:val="28"/>
        </w:rPr>
        <w:t>.</w:t>
      </w:r>
    </w:p>
    <w:p w:rsidR="00E53F5D" w:rsidRPr="00CD3C6E" w:rsidRDefault="00822512" w:rsidP="00C85173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 xml:space="preserve">В ходе проведенных проверок выявлено </w:t>
      </w:r>
      <w:r w:rsidR="006B6E83">
        <w:rPr>
          <w:sz w:val="28"/>
          <w:szCs w:val="28"/>
        </w:rPr>
        <w:t>7</w:t>
      </w:r>
      <w:r w:rsidR="0038255B">
        <w:rPr>
          <w:sz w:val="28"/>
          <w:szCs w:val="28"/>
        </w:rPr>
        <w:t>0</w:t>
      </w:r>
      <w:r w:rsidR="006B6E83">
        <w:rPr>
          <w:sz w:val="28"/>
          <w:szCs w:val="28"/>
        </w:rPr>
        <w:t> </w:t>
      </w:r>
      <w:r w:rsidR="0038255B">
        <w:rPr>
          <w:sz w:val="28"/>
          <w:szCs w:val="28"/>
        </w:rPr>
        <w:t>640</w:t>
      </w:r>
      <w:r w:rsidRPr="00CD3C6E">
        <w:rPr>
          <w:sz w:val="28"/>
          <w:szCs w:val="28"/>
        </w:rPr>
        <w:t xml:space="preserve"> нарушени</w:t>
      </w:r>
      <w:r w:rsidR="006B6E83">
        <w:rPr>
          <w:sz w:val="28"/>
          <w:szCs w:val="28"/>
        </w:rPr>
        <w:t>й</w:t>
      </w:r>
      <w:r w:rsidRPr="00CD3C6E">
        <w:rPr>
          <w:sz w:val="28"/>
          <w:szCs w:val="28"/>
        </w:rPr>
        <w:t xml:space="preserve"> требований промышленной безопасности. На нарушителей обязательных требований наложено </w:t>
      </w:r>
      <w:r w:rsidR="006B6E83">
        <w:rPr>
          <w:sz w:val="28"/>
          <w:szCs w:val="28"/>
        </w:rPr>
        <w:t>9</w:t>
      </w:r>
      <w:r w:rsidR="00CD254C" w:rsidRPr="00CD3C6E">
        <w:rPr>
          <w:sz w:val="28"/>
          <w:szCs w:val="28"/>
        </w:rPr>
        <w:t> </w:t>
      </w:r>
      <w:r w:rsidR="006B6E83">
        <w:rPr>
          <w:sz w:val="28"/>
          <w:szCs w:val="28"/>
        </w:rPr>
        <w:t>308</w:t>
      </w:r>
      <w:r w:rsidRPr="00CD3C6E">
        <w:rPr>
          <w:sz w:val="28"/>
          <w:szCs w:val="28"/>
        </w:rPr>
        <w:t xml:space="preserve"> административных наказаний. </w:t>
      </w:r>
      <w:r w:rsidR="006B6E83">
        <w:rPr>
          <w:sz w:val="28"/>
          <w:szCs w:val="28"/>
        </w:rPr>
        <w:t>По результатам административных проверок наложено административных штрафов на общую сумму более 61</w:t>
      </w:r>
      <w:r w:rsidR="0038255B">
        <w:rPr>
          <w:sz w:val="28"/>
          <w:szCs w:val="28"/>
        </w:rPr>
        <w:t>0</w:t>
      </w:r>
      <w:r w:rsidR="006B6E83">
        <w:rPr>
          <w:sz w:val="28"/>
          <w:szCs w:val="28"/>
        </w:rPr>
        <w:t> </w:t>
      </w:r>
      <w:r w:rsidR="0038255B">
        <w:rPr>
          <w:sz w:val="28"/>
          <w:szCs w:val="28"/>
        </w:rPr>
        <w:t>470</w:t>
      </w:r>
      <w:r w:rsidR="006B6E83">
        <w:rPr>
          <w:sz w:val="28"/>
          <w:szCs w:val="28"/>
        </w:rPr>
        <w:t xml:space="preserve"> тыс. рублей. </w:t>
      </w:r>
      <w:r w:rsidRPr="00CD3C6E">
        <w:rPr>
          <w:sz w:val="28"/>
          <w:szCs w:val="28"/>
        </w:rPr>
        <w:t xml:space="preserve">В </w:t>
      </w:r>
      <w:r w:rsidR="006B6E83">
        <w:rPr>
          <w:sz w:val="28"/>
          <w:szCs w:val="28"/>
        </w:rPr>
        <w:t>3</w:t>
      </w:r>
      <w:r w:rsidR="009D4BB8" w:rsidRPr="00CD3C6E">
        <w:rPr>
          <w:sz w:val="28"/>
          <w:szCs w:val="28"/>
        </w:rPr>
        <w:t> </w:t>
      </w:r>
      <w:r w:rsidR="0038255B">
        <w:rPr>
          <w:sz w:val="28"/>
          <w:szCs w:val="28"/>
        </w:rPr>
        <w:t>572</w:t>
      </w:r>
      <w:r w:rsidRPr="00CD3C6E">
        <w:rPr>
          <w:sz w:val="28"/>
          <w:szCs w:val="28"/>
        </w:rPr>
        <w:t xml:space="preserve"> случаях применялись меры профилактического воздействия (предостережения).</w:t>
      </w:r>
    </w:p>
    <w:p w:rsidR="00C85173" w:rsidRPr="00076C72" w:rsidRDefault="00C85173" w:rsidP="00C85173">
      <w:pPr>
        <w:widowControl w:val="0"/>
        <w:spacing w:line="276" w:lineRule="auto"/>
        <w:ind w:firstLine="709"/>
        <w:jc w:val="both"/>
        <w:rPr>
          <w:sz w:val="16"/>
          <w:szCs w:val="16"/>
        </w:rPr>
      </w:pPr>
    </w:p>
    <w:p w:rsidR="005D5C9D" w:rsidRPr="00CD3C6E" w:rsidRDefault="005D5C9D" w:rsidP="005D5C9D">
      <w:pPr>
        <w:pStyle w:val="1"/>
        <w:widowControl w:val="0"/>
        <w:shd w:val="clear" w:color="auto" w:fill="FFFFFF" w:themeFill="background1"/>
        <w:spacing w:line="276" w:lineRule="auto"/>
        <w:ind w:right="-2"/>
        <w:rPr>
          <w:b w:val="0"/>
          <w:i/>
          <w:color w:val="auto"/>
          <w:sz w:val="28"/>
          <w:szCs w:val="28"/>
        </w:rPr>
      </w:pPr>
      <w:r w:rsidRPr="00CD3C6E">
        <w:rPr>
          <w:b w:val="0"/>
          <w:i/>
          <w:color w:val="auto"/>
          <w:sz w:val="28"/>
          <w:szCs w:val="28"/>
        </w:rPr>
        <w:t>1.1.</w:t>
      </w:r>
      <w:r>
        <w:rPr>
          <w:b w:val="0"/>
          <w:i/>
          <w:color w:val="auto"/>
          <w:sz w:val="28"/>
          <w:szCs w:val="28"/>
        </w:rPr>
        <w:t>1</w:t>
      </w:r>
      <w:r w:rsidRPr="00CD3C6E">
        <w:rPr>
          <w:b w:val="0"/>
          <w:i/>
          <w:color w:val="auto"/>
          <w:sz w:val="28"/>
          <w:szCs w:val="28"/>
        </w:rPr>
        <w:t>. В области надзора в горнорудной и нерудной промышленности</w:t>
      </w:r>
    </w:p>
    <w:p w:rsidR="005D5C9D" w:rsidRPr="00076C72" w:rsidRDefault="005D5C9D" w:rsidP="005D5C9D">
      <w:pPr>
        <w:spacing w:line="276" w:lineRule="auto"/>
        <w:jc w:val="center"/>
        <w:rPr>
          <w:rFonts w:eastAsia="Calibri"/>
          <w:sz w:val="16"/>
          <w:szCs w:val="16"/>
          <w:lang w:eastAsia="en-US" w:bidi="ru-RU"/>
        </w:rPr>
      </w:pPr>
    </w:p>
    <w:p w:rsidR="005D5C9D" w:rsidRPr="00CD3C6E" w:rsidRDefault="005D5C9D" w:rsidP="005D5C9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6 месяцев 2</w:t>
      </w:r>
      <w:r w:rsidRPr="00CD3C6E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CD3C6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D3C6E">
        <w:rPr>
          <w:sz w:val="28"/>
          <w:szCs w:val="28"/>
        </w:rPr>
        <w:t xml:space="preserve"> на </w:t>
      </w:r>
      <w:r w:rsidR="00B0500C">
        <w:rPr>
          <w:sz w:val="28"/>
          <w:szCs w:val="28"/>
        </w:rPr>
        <w:t>ОПО</w:t>
      </w:r>
      <w:r w:rsidRPr="00CD3C6E">
        <w:rPr>
          <w:sz w:val="28"/>
          <w:szCs w:val="28"/>
        </w:rPr>
        <w:t xml:space="preserve"> горнорудной и нерудной промышленности проведен</w:t>
      </w:r>
      <w:r>
        <w:rPr>
          <w:sz w:val="28"/>
          <w:szCs w:val="28"/>
        </w:rPr>
        <w:t>о</w:t>
      </w:r>
      <w:r w:rsidRPr="00CD3C6E">
        <w:rPr>
          <w:sz w:val="28"/>
          <w:szCs w:val="28"/>
        </w:rPr>
        <w:t xml:space="preserve"> </w:t>
      </w:r>
      <w:r w:rsidR="00566128">
        <w:rPr>
          <w:sz w:val="28"/>
          <w:szCs w:val="28"/>
        </w:rPr>
        <w:t>889</w:t>
      </w:r>
      <w:r w:rsidRPr="00CD3C6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CD3C6E">
        <w:rPr>
          <w:sz w:val="28"/>
          <w:szCs w:val="28"/>
        </w:rPr>
        <w:t xml:space="preserve">, в том числе </w:t>
      </w:r>
      <w:r w:rsidR="00566128">
        <w:rPr>
          <w:sz w:val="28"/>
          <w:szCs w:val="28"/>
        </w:rPr>
        <w:t>103</w:t>
      </w:r>
      <w:r w:rsidRPr="00CD3C6E">
        <w:rPr>
          <w:sz w:val="28"/>
          <w:szCs w:val="28"/>
        </w:rPr>
        <w:t xml:space="preserve"> плановых, </w:t>
      </w:r>
      <w:r w:rsidR="00B1545C">
        <w:rPr>
          <w:sz w:val="28"/>
          <w:szCs w:val="28"/>
        </w:rPr>
        <w:br/>
      </w:r>
      <w:r w:rsidR="00566128">
        <w:rPr>
          <w:sz w:val="28"/>
          <w:szCs w:val="28"/>
        </w:rPr>
        <w:t>167</w:t>
      </w:r>
      <w:r w:rsidRPr="00CD3C6E">
        <w:rPr>
          <w:sz w:val="28"/>
          <w:szCs w:val="28"/>
        </w:rPr>
        <w:t xml:space="preserve"> внеплановых и </w:t>
      </w:r>
      <w:r>
        <w:rPr>
          <w:sz w:val="28"/>
          <w:szCs w:val="28"/>
        </w:rPr>
        <w:t>619</w:t>
      </w:r>
      <w:r w:rsidRPr="00CD3C6E">
        <w:rPr>
          <w:sz w:val="28"/>
          <w:szCs w:val="28"/>
        </w:rPr>
        <w:t xml:space="preserve"> в рамках режима постоянного государственного надзора.</w:t>
      </w:r>
    </w:p>
    <w:p w:rsidR="005D5C9D" w:rsidRDefault="005D5C9D" w:rsidP="005D5C9D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>В ходе проведенных проверок выявлено 4 </w:t>
      </w:r>
      <w:r w:rsidR="00566128">
        <w:rPr>
          <w:sz w:val="28"/>
          <w:szCs w:val="28"/>
        </w:rPr>
        <w:t>48</w:t>
      </w:r>
      <w:r>
        <w:rPr>
          <w:sz w:val="28"/>
          <w:szCs w:val="28"/>
        </w:rPr>
        <w:t>5</w:t>
      </w:r>
      <w:r w:rsidRPr="00CD3C6E">
        <w:rPr>
          <w:sz w:val="28"/>
          <w:szCs w:val="28"/>
        </w:rPr>
        <w:t xml:space="preserve"> нарушений требований промышленной безопасности. На нарушителей обязательных требований наложено 5</w:t>
      </w:r>
      <w:r w:rsidR="00566128">
        <w:rPr>
          <w:sz w:val="28"/>
          <w:szCs w:val="28"/>
        </w:rPr>
        <w:t>60</w:t>
      </w:r>
      <w:r w:rsidRPr="00CD3C6E">
        <w:rPr>
          <w:sz w:val="28"/>
          <w:szCs w:val="28"/>
        </w:rPr>
        <w:t xml:space="preserve"> административных наказания. По результатам проведенных проверок наложено административных штрафов на общую </w:t>
      </w:r>
      <w:r w:rsidRPr="00CD3C6E">
        <w:rPr>
          <w:sz w:val="28"/>
          <w:szCs w:val="28"/>
        </w:rPr>
        <w:br/>
        <w:t xml:space="preserve">сумму </w:t>
      </w:r>
      <w:r>
        <w:rPr>
          <w:sz w:val="28"/>
          <w:szCs w:val="28"/>
        </w:rPr>
        <w:t>3</w:t>
      </w:r>
      <w:r w:rsidRPr="00CD3C6E">
        <w:rPr>
          <w:sz w:val="28"/>
          <w:szCs w:val="28"/>
        </w:rPr>
        <w:t>6 </w:t>
      </w:r>
      <w:r w:rsidR="00566128">
        <w:rPr>
          <w:sz w:val="28"/>
          <w:szCs w:val="28"/>
        </w:rPr>
        <w:t>036</w:t>
      </w:r>
      <w:r w:rsidRPr="00CD3C6E">
        <w:rPr>
          <w:sz w:val="28"/>
          <w:szCs w:val="28"/>
        </w:rPr>
        <w:t xml:space="preserve"> тыс. рублей. В </w:t>
      </w:r>
      <w:r>
        <w:rPr>
          <w:sz w:val="28"/>
          <w:szCs w:val="28"/>
        </w:rPr>
        <w:t>83</w:t>
      </w:r>
      <w:r w:rsidRPr="00CD3C6E">
        <w:rPr>
          <w:sz w:val="28"/>
          <w:szCs w:val="28"/>
        </w:rPr>
        <w:t xml:space="preserve"> случаях применялись меры профилактического воздействия (предостережения).</w:t>
      </w:r>
    </w:p>
    <w:p w:rsidR="00B0500C" w:rsidRDefault="00B0500C">
      <w:pPr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BC2245" w:rsidRPr="00CD3C6E" w:rsidRDefault="005D5C9D" w:rsidP="005D5C9D">
      <w:pPr>
        <w:pStyle w:val="1"/>
        <w:widowControl w:val="0"/>
        <w:shd w:val="clear" w:color="auto" w:fill="FFFFFF" w:themeFill="background1"/>
        <w:spacing w:line="276" w:lineRule="auto"/>
        <w:ind w:left="1430" w:right="-2"/>
        <w:jc w:val="left"/>
        <w:rPr>
          <w:b w:val="0"/>
          <w:i/>
          <w:color w:val="auto"/>
          <w:sz w:val="28"/>
          <w:szCs w:val="28"/>
        </w:rPr>
      </w:pPr>
      <w:r>
        <w:rPr>
          <w:b w:val="0"/>
          <w:i/>
          <w:color w:val="auto"/>
          <w:sz w:val="28"/>
          <w:szCs w:val="28"/>
        </w:rPr>
        <w:lastRenderedPageBreak/>
        <w:t>1.1.2. </w:t>
      </w:r>
      <w:r w:rsidR="006474EC" w:rsidRPr="00CD3C6E">
        <w:rPr>
          <w:b w:val="0"/>
          <w:i/>
          <w:color w:val="auto"/>
          <w:sz w:val="28"/>
          <w:szCs w:val="28"/>
        </w:rPr>
        <w:t xml:space="preserve">В </w:t>
      </w:r>
      <w:r w:rsidR="00076C72" w:rsidRPr="00CD3C6E">
        <w:rPr>
          <w:b w:val="0"/>
          <w:i/>
          <w:color w:val="auto"/>
          <w:sz w:val="28"/>
          <w:szCs w:val="28"/>
        </w:rPr>
        <w:t xml:space="preserve">области надзора </w:t>
      </w:r>
      <w:r w:rsidR="00076C72">
        <w:rPr>
          <w:b w:val="0"/>
          <w:i/>
          <w:color w:val="auto"/>
          <w:sz w:val="28"/>
          <w:szCs w:val="28"/>
        </w:rPr>
        <w:t xml:space="preserve">в </w:t>
      </w:r>
      <w:r w:rsidR="006474EC" w:rsidRPr="00CD3C6E">
        <w:rPr>
          <w:b w:val="0"/>
          <w:i/>
          <w:color w:val="auto"/>
          <w:sz w:val="28"/>
          <w:szCs w:val="28"/>
        </w:rPr>
        <w:t>металлургической промышленности</w:t>
      </w:r>
    </w:p>
    <w:p w:rsidR="002473FF" w:rsidRPr="00076C72" w:rsidRDefault="002473FF" w:rsidP="00C85173">
      <w:pPr>
        <w:spacing w:line="276" w:lineRule="auto"/>
        <w:jc w:val="center"/>
        <w:rPr>
          <w:rFonts w:eastAsia="Calibri"/>
          <w:sz w:val="16"/>
          <w:szCs w:val="16"/>
          <w:highlight w:val="green"/>
          <w:lang w:eastAsia="en-US" w:bidi="ru-RU"/>
        </w:rPr>
      </w:pPr>
    </w:p>
    <w:p w:rsidR="00404281" w:rsidRPr="00CD3C6E" w:rsidRDefault="002F0CA5" w:rsidP="00C851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6 месяцев </w:t>
      </w:r>
      <w:r w:rsidR="00404281" w:rsidRPr="00CD3C6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404281" w:rsidRPr="00CD3C6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404281" w:rsidRPr="00CD3C6E">
        <w:rPr>
          <w:sz w:val="28"/>
          <w:szCs w:val="28"/>
        </w:rPr>
        <w:t xml:space="preserve"> </w:t>
      </w:r>
      <w:r w:rsidR="0071255A" w:rsidRPr="00CD3C6E">
        <w:rPr>
          <w:sz w:val="28"/>
          <w:szCs w:val="28"/>
        </w:rPr>
        <w:t xml:space="preserve">на </w:t>
      </w:r>
      <w:r w:rsidR="00B0500C">
        <w:rPr>
          <w:sz w:val="28"/>
          <w:szCs w:val="28"/>
        </w:rPr>
        <w:t>ОПО</w:t>
      </w:r>
      <w:r w:rsidR="0071255A" w:rsidRPr="00CD3C6E">
        <w:rPr>
          <w:sz w:val="28"/>
          <w:szCs w:val="28"/>
        </w:rPr>
        <w:t xml:space="preserve"> металлургической промышленности проведено </w:t>
      </w:r>
      <w:r>
        <w:rPr>
          <w:sz w:val="28"/>
          <w:szCs w:val="28"/>
        </w:rPr>
        <w:t>282</w:t>
      </w:r>
      <w:r w:rsidR="0071255A" w:rsidRPr="00CD3C6E">
        <w:rPr>
          <w:sz w:val="28"/>
          <w:szCs w:val="28"/>
        </w:rPr>
        <w:t xml:space="preserve"> провер</w:t>
      </w:r>
      <w:r w:rsidR="00404281" w:rsidRPr="00CD3C6E">
        <w:rPr>
          <w:sz w:val="28"/>
          <w:szCs w:val="28"/>
        </w:rPr>
        <w:t>ки</w:t>
      </w:r>
      <w:r w:rsidR="0071255A" w:rsidRPr="00CD3C6E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91</w:t>
      </w:r>
      <w:r w:rsidR="00404281" w:rsidRPr="00CD3C6E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ая</w:t>
      </w:r>
      <w:r w:rsidR="00D358EC" w:rsidRPr="00CD3C6E">
        <w:rPr>
          <w:sz w:val="28"/>
          <w:szCs w:val="28"/>
        </w:rPr>
        <w:t xml:space="preserve">, </w:t>
      </w:r>
      <w:r>
        <w:rPr>
          <w:sz w:val="28"/>
          <w:szCs w:val="28"/>
        </w:rPr>
        <w:t>114</w:t>
      </w:r>
      <w:r w:rsidR="00404281" w:rsidRPr="00CD3C6E">
        <w:rPr>
          <w:sz w:val="28"/>
          <w:szCs w:val="28"/>
        </w:rPr>
        <w:t xml:space="preserve"> внеплановых</w:t>
      </w:r>
      <w:r w:rsidR="00D358EC" w:rsidRPr="00CD3C6E">
        <w:rPr>
          <w:sz w:val="28"/>
          <w:szCs w:val="28"/>
        </w:rPr>
        <w:t xml:space="preserve"> </w:t>
      </w:r>
      <w:r w:rsidR="00B1545C">
        <w:rPr>
          <w:sz w:val="28"/>
          <w:szCs w:val="28"/>
        </w:rPr>
        <w:br/>
      </w:r>
      <w:r w:rsidR="00D358EC" w:rsidRPr="00CD3C6E">
        <w:rPr>
          <w:sz w:val="28"/>
          <w:szCs w:val="28"/>
        </w:rPr>
        <w:t xml:space="preserve">и </w:t>
      </w:r>
      <w:r>
        <w:rPr>
          <w:sz w:val="28"/>
          <w:szCs w:val="28"/>
        </w:rPr>
        <w:t>77</w:t>
      </w:r>
      <w:r w:rsidR="004443ED" w:rsidRPr="00CD3C6E">
        <w:rPr>
          <w:sz w:val="28"/>
          <w:szCs w:val="28"/>
        </w:rPr>
        <w:t xml:space="preserve"> </w:t>
      </w:r>
      <w:r w:rsidR="00D358EC" w:rsidRPr="00CD3C6E">
        <w:rPr>
          <w:sz w:val="28"/>
          <w:szCs w:val="28"/>
        </w:rPr>
        <w:t>в рамках режима постоянного государственного надзора</w:t>
      </w:r>
      <w:r w:rsidR="00404281" w:rsidRPr="00CD3C6E">
        <w:rPr>
          <w:sz w:val="28"/>
          <w:szCs w:val="28"/>
        </w:rPr>
        <w:t>.</w:t>
      </w:r>
    </w:p>
    <w:p w:rsidR="0071255A" w:rsidRDefault="0071255A" w:rsidP="00C85173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 xml:space="preserve">В ходе проведенных проверок выявлено </w:t>
      </w:r>
      <w:r w:rsidR="002F0CA5">
        <w:rPr>
          <w:sz w:val="28"/>
          <w:szCs w:val="28"/>
        </w:rPr>
        <w:t>1</w:t>
      </w:r>
      <w:r w:rsidR="00372AB6" w:rsidRPr="00CD3C6E">
        <w:rPr>
          <w:sz w:val="28"/>
          <w:szCs w:val="28"/>
        </w:rPr>
        <w:t> </w:t>
      </w:r>
      <w:r w:rsidR="002F0CA5">
        <w:rPr>
          <w:sz w:val="28"/>
          <w:szCs w:val="28"/>
        </w:rPr>
        <w:t>612</w:t>
      </w:r>
      <w:r w:rsidRPr="00CD3C6E">
        <w:rPr>
          <w:sz w:val="28"/>
          <w:szCs w:val="28"/>
        </w:rPr>
        <w:t xml:space="preserve"> нарушений требований промышленной безопасности. На нарушителей обязательных требований наложено </w:t>
      </w:r>
      <w:r w:rsidR="002F0CA5">
        <w:rPr>
          <w:sz w:val="28"/>
          <w:szCs w:val="28"/>
        </w:rPr>
        <w:t>277</w:t>
      </w:r>
      <w:r w:rsidRPr="00CD3C6E">
        <w:rPr>
          <w:sz w:val="28"/>
          <w:szCs w:val="28"/>
        </w:rPr>
        <w:t xml:space="preserve"> административных наказаний. По результатам проведенных проверок наложено административных штрафов на общую </w:t>
      </w:r>
      <w:r w:rsidR="00FB7BA6" w:rsidRPr="00CD3C6E"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сумму </w:t>
      </w:r>
      <w:r w:rsidR="002F0CA5">
        <w:rPr>
          <w:sz w:val="28"/>
          <w:szCs w:val="28"/>
        </w:rPr>
        <w:t>26 042</w:t>
      </w:r>
      <w:r w:rsidRPr="00CD3C6E">
        <w:rPr>
          <w:sz w:val="28"/>
          <w:szCs w:val="28"/>
        </w:rPr>
        <w:t xml:space="preserve"> тыс. рублей.</w:t>
      </w:r>
      <w:r w:rsidR="00372AB6" w:rsidRPr="00CD3C6E">
        <w:rPr>
          <w:sz w:val="28"/>
          <w:szCs w:val="28"/>
        </w:rPr>
        <w:t xml:space="preserve"> В</w:t>
      </w:r>
      <w:r w:rsidR="00FB7BA6" w:rsidRPr="00CD3C6E">
        <w:rPr>
          <w:sz w:val="28"/>
          <w:szCs w:val="28"/>
        </w:rPr>
        <w:t xml:space="preserve"> </w:t>
      </w:r>
      <w:r w:rsidR="002F0CA5">
        <w:rPr>
          <w:sz w:val="28"/>
          <w:szCs w:val="28"/>
        </w:rPr>
        <w:t>36</w:t>
      </w:r>
      <w:r w:rsidR="00372AB6" w:rsidRPr="00CD3C6E">
        <w:rPr>
          <w:sz w:val="28"/>
          <w:szCs w:val="28"/>
        </w:rPr>
        <w:t xml:space="preserve"> случаях применялись меры профилактического воздействия (предостережения).</w:t>
      </w:r>
    </w:p>
    <w:p w:rsidR="00B370BA" w:rsidRPr="00076C72" w:rsidRDefault="00B370BA" w:rsidP="00B370BA">
      <w:pPr>
        <w:spacing w:line="276" w:lineRule="auto"/>
        <w:ind w:firstLine="709"/>
        <w:jc w:val="both"/>
        <w:rPr>
          <w:sz w:val="16"/>
          <w:szCs w:val="16"/>
        </w:rPr>
      </w:pPr>
    </w:p>
    <w:p w:rsidR="00B370BA" w:rsidRPr="00CD3C6E" w:rsidRDefault="00B370BA" w:rsidP="00B370BA">
      <w:pPr>
        <w:pStyle w:val="1"/>
        <w:widowControl w:val="0"/>
        <w:shd w:val="clear" w:color="auto" w:fill="FFFFFF" w:themeFill="background1"/>
        <w:ind w:right="-2"/>
        <w:rPr>
          <w:b w:val="0"/>
          <w:i/>
          <w:color w:val="auto"/>
          <w:sz w:val="28"/>
          <w:szCs w:val="28"/>
        </w:rPr>
      </w:pPr>
      <w:r w:rsidRPr="00CD3C6E">
        <w:rPr>
          <w:b w:val="0"/>
          <w:i/>
          <w:color w:val="auto"/>
          <w:sz w:val="28"/>
          <w:szCs w:val="28"/>
        </w:rPr>
        <w:t>1.1.</w:t>
      </w:r>
      <w:r>
        <w:rPr>
          <w:b w:val="0"/>
          <w:i/>
          <w:color w:val="auto"/>
          <w:sz w:val="28"/>
          <w:szCs w:val="28"/>
        </w:rPr>
        <w:t>3</w:t>
      </w:r>
      <w:r w:rsidRPr="00CD3C6E">
        <w:rPr>
          <w:b w:val="0"/>
          <w:i/>
          <w:color w:val="auto"/>
          <w:sz w:val="28"/>
          <w:szCs w:val="28"/>
        </w:rPr>
        <w:t>. В области надзора за производством, хранением и применением взрывчатых материалов промышленного назначения</w:t>
      </w:r>
    </w:p>
    <w:p w:rsidR="00B370BA" w:rsidRPr="00076C72" w:rsidRDefault="00B370BA" w:rsidP="00B370BA">
      <w:pPr>
        <w:spacing w:line="276" w:lineRule="auto"/>
        <w:ind w:firstLine="709"/>
        <w:jc w:val="both"/>
        <w:rPr>
          <w:sz w:val="16"/>
          <w:szCs w:val="16"/>
        </w:rPr>
      </w:pPr>
    </w:p>
    <w:p w:rsidR="00B370BA" w:rsidRPr="00CD3C6E" w:rsidRDefault="00775EBE" w:rsidP="00B370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6 месяцев </w:t>
      </w:r>
      <w:r w:rsidR="00B370BA" w:rsidRPr="00CD3C6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B370BA" w:rsidRPr="00CD3C6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B370BA" w:rsidRPr="00CD3C6E">
        <w:rPr>
          <w:sz w:val="28"/>
          <w:szCs w:val="28"/>
        </w:rPr>
        <w:t xml:space="preserve"> на </w:t>
      </w:r>
      <w:r w:rsidR="00B0500C">
        <w:rPr>
          <w:sz w:val="28"/>
          <w:szCs w:val="28"/>
        </w:rPr>
        <w:t>ОПО</w:t>
      </w:r>
      <w:r w:rsidR="00B370BA" w:rsidRPr="00CD3C6E">
        <w:rPr>
          <w:sz w:val="28"/>
          <w:szCs w:val="28"/>
        </w:rPr>
        <w:t xml:space="preserve"> производства, хранения и применения взрывчатых материалов промышленного назначения проведено </w:t>
      </w:r>
      <w:r w:rsidR="00E16359">
        <w:rPr>
          <w:sz w:val="28"/>
          <w:szCs w:val="28"/>
        </w:rPr>
        <w:t>269</w:t>
      </w:r>
      <w:r w:rsidR="00B370BA" w:rsidRPr="00CD3C6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="00B370BA" w:rsidRPr="00CD3C6E">
        <w:rPr>
          <w:sz w:val="28"/>
          <w:szCs w:val="28"/>
        </w:rPr>
        <w:t xml:space="preserve">, в том числе </w:t>
      </w:r>
      <w:r w:rsidR="00E16359">
        <w:rPr>
          <w:sz w:val="28"/>
          <w:szCs w:val="28"/>
        </w:rPr>
        <w:t>86</w:t>
      </w:r>
      <w:r>
        <w:rPr>
          <w:sz w:val="28"/>
          <w:szCs w:val="28"/>
        </w:rPr>
        <w:t xml:space="preserve"> пл</w:t>
      </w:r>
      <w:r w:rsidR="00E16359">
        <w:rPr>
          <w:sz w:val="28"/>
          <w:szCs w:val="28"/>
        </w:rPr>
        <w:t>ановых, 76</w:t>
      </w:r>
      <w:r w:rsidR="00B370BA" w:rsidRPr="00CD3C6E">
        <w:rPr>
          <w:sz w:val="28"/>
          <w:szCs w:val="28"/>
        </w:rPr>
        <w:t xml:space="preserve"> внеплановых и </w:t>
      </w:r>
      <w:r>
        <w:rPr>
          <w:sz w:val="28"/>
          <w:szCs w:val="28"/>
        </w:rPr>
        <w:t>107</w:t>
      </w:r>
      <w:r w:rsidR="00B370BA" w:rsidRPr="00CD3C6E">
        <w:rPr>
          <w:sz w:val="28"/>
          <w:szCs w:val="28"/>
        </w:rPr>
        <w:t xml:space="preserve"> в рамках режима постоянного государственного надзора.</w:t>
      </w:r>
    </w:p>
    <w:p w:rsidR="00B370BA" w:rsidRPr="00B370BA" w:rsidRDefault="00B370BA" w:rsidP="00B370BA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 xml:space="preserve">В ходе проведенных проверок выявлено </w:t>
      </w:r>
      <w:r w:rsidR="00E16359">
        <w:rPr>
          <w:sz w:val="28"/>
          <w:szCs w:val="28"/>
        </w:rPr>
        <w:t>637</w:t>
      </w:r>
      <w:r w:rsidRPr="00CD3C6E">
        <w:rPr>
          <w:sz w:val="28"/>
          <w:szCs w:val="28"/>
        </w:rPr>
        <w:t xml:space="preserve"> нарушени</w:t>
      </w:r>
      <w:r w:rsidR="00775EBE">
        <w:rPr>
          <w:sz w:val="28"/>
          <w:szCs w:val="28"/>
        </w:rPr>
        <w:t>й</w:t>
      </w:r>
      <w:r w:rsidRPr="00CD3C6E">
        <w:rPr>
          <w:sz w:val="28"/>
          <w:szCs w:val="28"/>
        </w:rPr>
        <w:t xml:space="preserve"> требований промышленной безопасности. На нарушителей обязательных требований наложено </w:t>
      </w:r>
      <w:r w:rsidR="00775EBE">
        <w:rPr>
          <w:sz w:val="28"/>
          <w:szCs w:val="28"/>
        </w:rPr>
        <w:t>128</w:t>
      </w:r>
      <w:r w:rsidRPr="00CD3C6E">
        <w:rPr>
          <w:sz w:val="28"/>
          <w:szCs w:val="28"/>
        </w:rPr>
        <w:t xml:space="preserve"> административных наказания. По результатам проведенных проверок наложено административных штрафов на общую </w:t>
      </w:r>
      <w:r w:rsidRPr="00CD3C6E">
        <w:rPr>
          <w:sz w:val="28"/>
          <w:szCs w:val="28"/>
        </w:rPr>
        <w:br/>
        <w:t xml:space="preserve">сумму </w:t>
      </w:r>
      <w:r w:rsidR="00775EBE">
        <w:rPr>
          <w:sz w:val="28"/>
          <w:szCs w:val="28"/>
        </w:rPr>
        <w:t>12</w:t>
      </w:r>
      <w:r w:rsidRPr="00CD3C6E">
        <w:rPr>
          <w:sz w:val="28"/>
          <w:szCs w:val="28"/>
        </w:rPr>
        <w:t> </w:t>
      </w:r>
      <w:r w:rsidR="00775EBE">
        <w:rPr>
          <w:sz w:val="28"/>
          <w:szCs w:val="28"/>
        </w:rPr>
        <w:t>051 тыс. рублей. В 32</w:t>
      </w:r>
      <w:r w:rsidRPr="00CD3C6E">
        <w:rPr>
          <w:sz w:val="28"/>
          <w:szCs w:val="28"/>
        </w:rPr>
        <w:t xml:space="preserve"> случаях применялись меры профилактического воздействия (предостережения).</w:t>
      </w:r>
    </w:p>
    <w:p w:rsidR="00B370BA" w:rsidRPr="00076C72" w:rsidRDefault="00B370BA" w:rsidP="00C85173">
      <w:pPr>
        <w:spacing w:line="276" w:lineRule="auto"/>
        <w:ind w:firstLine="709"/>
        <w:jc w:val="both"/>
        <w:rPr>
          <w:sz w:val="16"/>
          <w:szCs w:val="16"/>
        </w:rPr>
      </w:pPr>
    </w:p>
    <w:p w:rsidR="00B370BA" w:rsidRPr="0044203B" w:rsidRDefault="00B370BA" w:rsidP="00B370BA">
      <w:pPr>
        <w:pStyle w:val="1"/>
        <w:widowControl w:val="0"/>
        <w:shd w:val="clear" w:color="auto" w:fill="FFFFFF" w:themeFill="background1"/>
        <w:ind w:right="-2"/>
        <w:rPr>
          <w:b w:val="0"/>
          <w:i/>
          <w:color w:val="auto"/>
          <w:sz w:val="28"/>
          <w:szCs w:val="28"/>
        </w:rPr>
      </w:pPr>
      <w:r w:rsidRPr="00CD3C6E">
        <w:rPr>
          <w:b w:val="0"/>
          <w:i/>
          <w:color w:val="auto"/>
          <w:sz w:val="28"/>
          <w:szCs w:val="28"/>
        </w:rPr>
        <w:t>1.1.</w:t>
      </w:r>
      <w:r>
        <w:rPr>
          <w:b w:val="0"/>
          <w:i/>
          <w:color w:val="auto"/>
          <w:sz w:val="28"/>
          <w:szCs w:val="28"/>
        </w:rPr>
        <w:t>4</w:t>
      </w:r>
      <w:r w:rsidRPr="00CD3C6E">
        <w:rPr>
          <w:b w:val="0"/>
          <w:i/>
          <w:color w:val="auto"/>
          <w:sz w:val="28"/>
          <w:szCs w:val="28"/>
        </w:rPr>
        <w:t xml:space="preserve">. В области надзора за </w:t>
      </w:r>
      <w:r w:rsidR="007F3B03">
        <w:rPr>
          <w:b w:val="0"/>
          <w:i/>
          <w:color w:val="auto"/>
          <w:sz w:val="28"/>
          <w:szCs w:val="28"/>
        </w:rPr>
        <w:t>ОПО</w:t>
      </w:r>
      <w:r w:rsidRPr="00CD3C6E">
        <w:rPr>
          <w:b w:val="0"/>
          <w:i/>
          <w:color w:val="auto"/>
          <w:sz w:val="28"/>
          <w:szCs w:val="28"/>
        </w:rPr>
        <w:t xml:space="preserve"> химического комплекса</w:t>
      </w:r>
      <w:r w:rsidR="0044203B">
        <w:rPr>
          <w:b w:val="0"/>
          <w:i/>
          <w:color w:val="auto"/>
          <w:sz w:val="28"/>
          <w:szCs w:val="28"/>
        </w:rPr>
        <w:t>, предприятиями оборонно-промышленного комплекса</w:t>
      </w:r>
      <w:r w:rsidR="00E77BC5">
        <w:rPr>
          <w:b w:val="0"/>
          <w:i/>
          <w:color w:val="auto"/>
          <w:sz w:val="28"/>
          <w:szCs w:val="28"/>
        </w:rPr>
        <w:t>, хранения и переработки растительного сырья и транспортирования опасных веществ</w:t>
      </w:r>
    </w:p>
    <w:p w:rsidR="00B370BA" w:rsidRPr="00076C72" w:rsidRDefault="00B370BA" w:rsidP="00B370BA">
      <w:pPr>
        <w:pStyle w:val="1"/>
        <w:widowControl w:val="0"/>
        <w:shd w:val="clear" w:color="auto" w:fill="FFFFFF" w:themeFill="background1"/>
        <w:spacing w:line="276" w:lineRule="auto"/>
        <w:ind w:left="708" w:right="-2"/>
        <w:rPr>
          <w:color w:val="auto"/>
          <w:sz w:val="16"/>
          <w:szCs w:val="16"/>
        </w:rPr>
      </w:pPr>
    </w:p>
    <w:p w:rsidR="00E77BC5" w:rsidRDefault="00B34D7F" w:rsidP="00B34D7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За 6 месяцев 2022 года</w:t>
      </w:r>
      <w:r w:rsidR="00B370BA" w:rsidRPr="00CD3C6E">
        <w:rPr>
          <w:rFonts w:eastAsia="Calibri"/>
          <w:sz w:val="28"/>
          <w:szCs w:val="28"/>
          <w:lang w:eastAsia="en-US" w:bidi="ru-RU"/>
        </w:rPr>
        <w:t xml:space="preserve"> на </w:t>
      </w:r>
      <w:r w:rsidR="00B0500C">
        <w:rPr>
          <w:rFonts w:eastAsia="Calibri"/>
          <w:sz w:val="28"/>
          <w:szCs w:val="28"/>
          <w:lang w:eastAsia="en-US" w:bidi="ru-RU"/>
        </w:rPr>
        <w:t>ОПО</w:t>
      </w:r>
      <w:r w:rsidR="00E77BC5">
        <w:rPr>
          <w:rFonts w:eastAsia="Calibri"/>
          <w:sz w:val="28"/>
          <w:szCs w:val="28"/>
          <w:lang w:eastAsia="en-US" w:bidi="ru-RU"/>
        </w:rPr>
        <w:t>:</w:t>
      </w:r>
    </w:p>
    <w:p w:rsidR="00B370BA" w:rsidRDefault="00B34D7F" w:rsidP="00B34D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ru-RU"/>
        </w:rPr>
        <w:t xml:space="preserve"> </w:t>
      </w:r>
      <w:r w:rsidR="00E51671">
        <w:rPr>
          <w:rFonts w:eastAsia="Calibri"/>
          <w:sz w:val="28"/>
          <w:szCs w:val="28"/>
          <w:lang w:eastAsia="en-US" w:bidi="ru-RU"/>
        </w:rPr>
        <w:t xml:space="preserve">химического комплекса </w:t>
      </w:r>
      <w:r w:rsidR="00B370BA" w:rsidRPr="00CD3C6E">
        <w:rPr>
          <w:sz w:val="28"/>
          <w:szCs w:val="28"/>
        </w:rPr>
        <w:t xml:space="preserve">проведено </w:t>
      </w:r>
      <w:r w:rsidR="00E545DB">
        <w:rPr>
          <w:sz w:val="28"/>
          <w:szCs w:val="28"/>
        </w:rPr>
        <w:t>1</w:t>
      </w:r>
      <w:r w:rsidR="00B370BA" w:rsidRPr="00CD3C6E">
        <w:rPr>
          <w:sz w:val="28"/>
          <w:szCs w:val="28"/>
        </w:rPr>
        <w:t> </w:t>
      </w:r>
      <w:r w:rsidR="00566128">
        <w:rPr>
          <w:sz w:val="28"/>
          <w:szCs w:val="28"/>
        </w:rPr>
        <w:t>156</w:t>
      </w:r>
      <w:r w:rsidR="00B370BA" w:rsidRPr="00CD3C6E">
        <w:rPr>
          <w:sz w:val="28"/>
          <w:szCs w:val="28"/>
        </w:rPr>
        <w:t xml:space="preserve"> проверок, в том числе </w:t>
      </w:r>
      <w:r w:rsidR="00B1545C">
        <w:rPr>
          <w:sz w:val="28"/>
          <w:szCs w:val="28"/>
        </w:rPr>
        <w:br/>
      </w:r>
      <w:r w:rsidR="00E545DB">
        <w:rPr>
          <w:sz w:val="28"/>
          <w:szCs w:val="28"/>
        </w:rPr>
        <w:t>179</w:t>
      </w:r>
      <w:r w:rsidR="00B370BA" w:rsidRPr="00CD3C6E">
        <w:rPr>
          <w:sz w:val="28"/>
          <w:szCs w:val="28"/>
        </w:rPr>
        <w:t xml:space="preserve"> плановых, </w:t>
      </w:r>
      <w:r w:rsidR="00E545DB">
        <w:rPr>
          <w:sz w:val="28"/>
          <w:szCs w:val="28"/>
        </w:rPr>
        <w:t>437</w:t>
      </w:r>
      <w:r w:rsidR="00B370BA" w:rsidRPr="00CD3C6E">
        <w:rPr>
          <w:sz w:val="28"/>
          <w:szCs w:val="28"/>
        </w:rPr>
        <w:t xml:space="preserve"> внеплановых и </w:t>
      </w:r>
      <w:r w:rsidR="00E545DB">
        <w:rPr>
          <w:sz w:val="28"/>
          <w:szCs w:val="28"/>
        </w:rPr>
        <w:t>540</w:t>
      </w:r>
      <w:r w:rsidR="00B370BA" w:rsidRPr="00CD3C6E">
        <w:rPr>
          <w:sz w:val="28"/>
          <w:szCs w:val="28"/>
        </w:rPr>
        <w:t xml:space="preserve"> в рамках режима постоянного государственного надзора. В ходе проведенных проверок выявлено </w:t>
      </w:r>
      <w:r w:rsidR="00B1545C">
        <w:rPr>
          <w:sz w:val="28"/>
          <w:szCs w:val="28"/>
        </w:rPr>
        <w:br/>
      </w:r>
      <w:r w:rsidR="00E545DB">
        <w:rPr>
          <w:sz w:val="28"/>
          <w:szCs w:val="28"/>
        </w:rPr>
        <w:t>5</w:t>
      </w:r>
      <w:r w:rsidR="00B370BA" w:rsidRPr="00CD3C6E">
        <w:rPr>
          <w:sz w:val="28"/>
          <w:szCs w:val="28"/>
        </w:rPr>
        <w:t> </w:t>
      </w:r>
      <w:r w:rsidR="00E545DB">
        <w:rPr>
          <w:sz w:val="28"/>
          <w:szCs w:val="28"/>
        </w:rPr>
        <w:t>673</w:t>
      </w:r>
      <w:r w:rsidR="00B370BA" w:rsidRPr="00CD3C6E">
        <w:rPr>
          <w:sz w:val="28"/>
          <w:szCs w:val="28"/>
        </w:rPr>
        <w:t xml:space="preserve"> нарушени</w:t>
      </w:r>
      <w:r w:rsidR="00E545DB">
        <w:rPr>
          <w:sz w:val="28"/>
          <w:szCs w:val="28"/>
        </w:rPr>
        <w:t>я</w:t>
      </w:r>
      <w:r w:rsidR="00B370BA" w:rsidRPr="00CD3C6E">
        <w:rPr>
          <w:sz w:val="28"/>
          <w:szCs w:val="28"/>
        </w:rPr>
        <w:t xml:space="preserve"> требований промышленной безопасности. На нарушителей обязательных требований наложено </w:t>
      </w:r>
      <w:r w:rsidR="00E545DB">
        <w:rPr>
          <w:sz w:val="28"/>
          <w:szCs w:val="28"/>
        </w:rPr>
        <w:t>612</w:t>
      </w:r>
      <w:r w:rsidR="00B370BA" w:rsidRPr="00CD3C6E">
        <w:rPr>
          <w:sz w:val="28"/>
          <w:szCs w:val="28"/>
        </w:rPr>
        <w:t xml:space="preserve"> ад</w:t>
      </w:r>
      <w:r w:rsidR="00E545DB">
        <w:rPr>
          <w:sz w:val="28"/>
          <w:szCs w:val="28"/>
        </w:rPr>
        <w:t>министративных наказаний</w:t>
      </w:r>
      <w:r w:rsidR="00B370BA" w:rsidRPr="00CD3C6E">
        <w:rPr>
          <w:sz w:val="28"/>
          <w:szCs w:val="28"/>
        </w:rPr>
        <w:t>.</w:t>
      </w:r>
      <w:r w:rsidR="00E545DB">
        <w:rPr>
          <w:sz w:val="28"/>
          <w:szCs w:val="28"/>
        </w:rPr>
        <w:t xml:space="preserve"> </w:t>
      </w:r>
      <w:r w:rsidR="001656DE">
        <w:rPr>
          <w:sz w:val="28"/>
          <w:szCs w:val="28"/>
        </w:rPr>
        <w:br/>
      </w:r>
      <w:r w:rsidR="00B370BA" w:rsidRPr="00CD3C6E">
        <w:rPr>
          <w:sz w:val="28"/>
          <w:szCs w:val="28"/>
        </w:rPr>
        <w:t>По результатам проведенных проверок наложено административных штрафов на общую сумму 5</w:t>
      </w:r>
      <w:r w:rsidR="00E545DB">
        <w:rPr>
          <w:sz w:val="28"/>
          <w:szCs w:val="28"/>
        </w:rPr>
        <w:t>4</w:t>
      </w:r>
      <w:r w:rsidR="00B370BA" w:rsidRPr="00CD3C6E">
        <w:rPr>
          <w:sz w:val="28"/>
          <w:szCs w:val="28"/>
        </w:rPr>
        <w:t> </w:t>
      </w:r>
      <w:r w:rsidR="00E545DB">
        <w:rPr>
          <w:sz w:val="28"/>
          <w:szCs w:val="28"/>
        </w:rPr>
        <w:t>711</w:t>
      </w:r>
      <w:r w:rsidR="00B370BA" w:rsidRPr="00CD3C6E">
        <w:rPr>
          <w:sz w:val="28"/>
          <w:szCs w:val="28"/>
        </w:rPr>
        <w:t xml:space="preserve"> тыс. рублей. В </w:t>
      </w:r>
      <w:r w:rsidR="00E545DB">
        <w:rPr>
          <w:sz w:val="28"/>
          <w:szCs w:val="28"/>
        </w:rPr>
        <w:t>156</w:t>
      </w:r>
      <w:r w:rsidR="00B370BA" w:rsidRPr="00CD3C6E">
        <w:rPr>
          <w:sz w:val="28"/>
          <w:szCs w:val="28"/>
        </w:rPr>
        <w:t xml:space="preserve"> случаях применялись меры профилактическог</w:t>
      </w:r>
      <w:r w:rsidR="00E77BC5">
        <w:rPr>
          <w:sz w:val="28"/>
          <w:szCs w:val="28"/>
        </w:rPr>
        <w:t>о воздействия (предостережения);</w:t>
      </w:r>
    </w:p>
    <w:p w:rsidR="00E77BC5" w:rsidRDefault="00E77BC5" w:rsidP="00E77BC5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rFonts w:eastAsia="Calibri"/>
          <w:sz w:val="28"/>
          <w:szCs w:val="28"/>
          <w:lang w:eastAsia="en-US" w:bidi="ru-RU"/>
        </w:rPr>
        <w:t>оборонно-промышленного комплекса</w:t>
      </w:r>
      <w:r w:rsidRPr="00CD3C6E">
        <w:rPr>
          <w:sz w:val="28"/>
          <w:szCs w:val="28"/>
        </w:rPr>
        <w:t xml:space="preserve"> </w:t>
      </w:r>
      <w:r w:rsidRPr="00CD3C6E">
        <w:rPr>
          <w:rFonts w:eastAsia="Calibri"/>
          <w:sz w:val="28"/>
          <w:szCs w:val="28"/>
          <w:lang w:eastAsia="en-US" w:bidi="ru-RU"/>
        </w:rPr>
        <w:t xml:space="preserve">проведено </w:t>
      </w:r>
      <w:r>
        <w:rPr>
          <w:rFonts w:eastAsia="Calibri"/>
          <w:sz w:val="28"/>
          <w:szCs w:val="28"/>
          <w:lang w:eastAsia="en-US" w:bidi="ru-RU"/>
        </w:rPr>
        <w:t>420</w:t>
      </w:r>
      <w:r w:rsidRPr="00CD3C6E">
        <w:rPr>
          <w:sz w:val="28"/>
          <w:szCs w:val="28"/>
        </w:rPr>
        <w:t xml:space="preserve"> проверок, в том числе 1</w:t>
      </w:r>
      <w:r>
        <w:rPr>
          <w:sz w:val="28"/>
          <w:szCs w:val="28"/>
        </w:rPr>
        <w:t>5</w:t>
      </w:r>
      <w:r w:rsidRPr="00CD3C6E">
        <w:rPr>
          <w:sz w:val="28"/>
          <w:szCs w:val="28"/>
        </w:rPr>
        <w:t xml:space="preserve"> плановых, 3</w:t>
      </w:r>
      <w:r>
        <w:rPr>
          <w:sz w:val="28"/>
          <w:szCs w:val="28"/>
        </w:rPr>
        <w:t>5</w:t>
      </w:r>
      <w:r w:rsidRPr="00CD3C6E">
        <w:rPr>
          <w:sz w:val="28"/>
          <w:szCs w:val="28"/>
        </w:rPr>
        <w:t xml:space="preserve"> внеплановых и </w:t>
      </w:r>
      <w:r>
        <w:rPr>
          <w:sz w:val="28"/>
          <w:szCs w:val="28"/>
        </w:rPr>
        <w:t>370</w:t>
      </w:r>
      <w:r w:rsidRPr="00CD3C6E">
        <w:rPr>
          <w:sz w:val="28"/>
          <w:szCs w:val="28"/>
        </w:rPr>
        <w:t xml:space="preserve"> в рамках режима постоянного государственного надзора. В ходе проведенных проверок выявлено </w:t>
      </w:r>
      <w:r w:rsidR="001656DE">
        <w:rPr>
          <w:sz w:val="28"/>
          <w:szCs w:val="28"/>
        </w:rPr>
        <w:br/>
      </w:r>
      <w:r>
        <w:rPr>
          <w:sz w:val="28"/>
          <w:szCs w:val="28"/>
        </w:rPr>
        <w:lastRenderedPageBreak/>
        <w:t>933</w:t>
      </w:r>
      <w:r w:rsidRPr="00CD3C6E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CD3C6E">
        <w:rPr>
          <w:sz w:val="28"/>
          <w:szCs w:val="28"/>
        </w:rPr>
        <w:t xml:space="preserve"> требований промышленной безопасности. На нарушителей обязательных требований наложено </w:t>
      </w:r>
      <w:r>
        <w:rPr>
          <w:sz w:val="28"/>
          <w:szCs w:val="28"/>
        </w:rPr>
        <w:t>215</w:t>
      </w:r>
      <w:r w:rsidRPr="00CD3C6E">
        <w:rPr>
          <w:sz w:val="28"/>
          <w:szCs w:val="28"/>
        </w:rPr>
        <w:t xml:space="preserve"> административных наказаний. </w:t>
      </w:r>
      <w:r w:rsidR="001656DE">
        <w:rPr>
          <w:sz w:val="28"/>
          <w:szCs w:val="28"/>
        </w:rPr>
        <w:br/>
      </w:r>
      <w:r w:rsidRPr="00CD3C6E">
        <w:rPr>
          <w:sz w:val="28"/>
          <w:szCs w:val="28"/>
        </w:rPr>
        <w:t>По результатам проведенных проверок наложено администра</w:t>
      </w:r>
      <w:r>
        <w:rPr>
          <w:sz w:val="28"/>
          <w:szCs w:val="28"/>
        </w:rPr>
        <w:t>тивных штрафов на общую сумму 23</w:t>
      </w:r>
      <w:r w:rsidRPr="00CD3C6E">
        <w:rPr>
          <w:sz w:val="28"/>
          <w:szCs w:val="28"/>
        </w:rPr>
        <w:t> </w:t>
      </w:r>
      <w:r>
        <w:rPr>
          <w:sz w:val="28"/>
          <w:szCs w:val="28"/>
        </w:rPr>
        <w:t>863</w:t>
      </w:r>
      <w:r w:rsidRPr="00CD3C6E">
        <w:rPr>
          <w:sz w:val="28"/>
          <w:szCs w:val="28"/>
        </w:rPr>
        <w:t xml:space="preserve"> тыс. рублей. В </w:t>
      </w:r>
      <w:r>
        <w:rPr>
          <w:sz w:val="28"/>
          <w:szCs w:val="28"/>
        </w:rPr>
        <w:t>9</w:t>
      </w:r>
      <w:r w:rsidRPr="00CD3C6E">
        <w:rPr>
          <w:sz w:val="28"/>
          <w:szCs w:val="28"/>
        </w:rPr>
        <w:t xml:space="preserve"> случаях применялись меры профилактического воздействия (предостережения);</w:t>
      </w:r>
    </w:p>
    <w:p w:rsidR="00E77BC5" w:rsidRDefault="00E77BC5" w:rsidP="00E77BC5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rFonts w:eastAsia="Calibri"/>
          <w:sz w:val="28"/>
          <w:szCs w:val="28"/>
          <w:lang w:eastAsia="en-US" w:bidi="ru-RU"/>
        </w:rPr>
        <w:t>хранения и переработки растительного сырья</w:t>
      </w:r>
      <w:r w:rsidRPr="00CD3C6E">
        <w:rPr>
          <w:sz w:val="28"/>
          <w:szCs w:val="28"/>
        </w:rPr>
        <w:t xml:space="preserve"> </w:t>
      </w:r>
      <w:r w:rsidRPr="00CD3C6E">
        <w:rPr>
          <w:rFonts w:eastAsia="Calibri"/>
          <w:sz w:val="28"/>
          <w:szCs w:val="28"/>
          <w:lang w:eastAsia="en-US" w:bidi="ru-RU"/>
        </w:rPr>
        <w:t xml:space="preserve">проведено </w:t>
      </w:r>
      <w:r>
        <w:rPr>
          <w:rFonts w:eastAsia="Calibri"/>
          <w:sz w:val="28"/>
          <w:szCs w:val="28"/>
          <w:lang w:eastAsia="en-US" w:bidi="ru-RU"/>
        </w:rPr>
        <w:t>177</w:t>
      </w:r>
      <w:r w:rsidRPr="00CD3C6E">
        <w:rPr>
          <w:sz w:val="28"/>
          <w:szCs w:val="28"/>
        </w:rPr>
        <w:t xml:space="preserve"> проверок, </w:t>
      </w:r>
      <w:r w:rsidR="001656DE"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7</w:t>
      </w:r>
      <w:r w:rsidRPr="00CD3C6E">
        <w:rPr>
          <w:sz w:val="28"/>
          <w:szCs w:val="28"/>
        </w:rPr>
        <w:t xml:space="preserve">1 плановая и </w:t>
      </w:r>
      <w:r>
        <w:rPr>
          <w:sz w:val="28"/>
          <w:szCs w:val="28"/>
        </w:rPr>
        <w:t>106</w:t>
      </w:r>
      <w:r w:rsidRPr="00CD3C6E">
        <w:rPr>
          <w:sz w:val="28"/>
          <w:szCs w:val="28"/>
        </w:rPr>
        <w:t xml:space="preserve"> внеплановых. В ходе проведенных проверок выявлено 1 </w:t>
      </w:r>
      <w:r>
        <w:rPr>
          <w:sz w:val="28"/>
          <w:szCs w:val="28"/>
        </w:rPr>
        <w:t>199</w:t>
      </w:r>
      <w:r w:rsidRPr="00CD3C6E">
        <w:rPr>
          <w:sz w:val="28"/>
          <w:szCs w:val="28"/>
        </w:rPr>
        <w:t xml:space="preserve"> нарушений требований промышленной безопасности. </w:t>
      </w:r>
      <w:r w:rsidR="001656DE"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На нарушителей обязательных требований наложено </w:t>
      </w:r>
      <w:r>
        <w:rPr>
          <w:sz w:val="28"/>
          <w:szCs w:val="28"/>
        </w:rPr>
        <w:t>200</w:t>
      </w:r>
      <w:r w:rsidRPr="00CD3C6E">
        <w:rPr>
          <w:sz w:val="28"/>
          <w:szCs w:val="28"/>
        </w:rPr>
        <w:t xml:space="preserve"> административных наказаний. По результатам проведенных проверок наложено администра</w:t>
      </w:r>
      <w:r>
        <w:rPr>
          <w:sz w:val="28"/>
          <w:szCs w:val="28"/>
        </w:rPr>
        <w:t>тивных штрафов на общую сумму 16</w:t>
      </w:r>
      <w:r w:rsidRPr="00CD3C6E">
        <w:rPr>
          <w:sz w:val="28"/>
          <w:szCs w:val="28"/>
        </w:rPr>
        <w:t> </w:t>
      </w:r>
      <w:r>
        <w:rPr>
          <w:sz w:val="28"/>
          <w:szCs w:val="28"/>
        </w:rPr>
        <w:t>959</w:t>
      </w:r>
      <w:r w:rsidRPr="00CD3C6E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В</w:t>
      </w:r>
      <w:r w:rsidRPr="00CD3C6E">
        <w:rPr>
          <w:sz w:val="28"/>
          <w:szCs w:val="28"/>
        </w:rPr>
        <w:t xml:space="preserve"> 1</w:t>
      </w:r>
      <w:r>
        <w:rPr>
          <w:sz w:val="28"/>
          <w:szCs w:val="28"/>
        </w:rPr>
        <w:t>08</w:t>
      </w:r>
      <w:r w:rsidRPr="00CD3C6E">
        <w:rPr>
          <w:sz w:val="28"/>
          <w:szCs w:val="28"/>
        </w:rPr>
        <w:t xml:space="preserve"> случае применялись меры профилактическог</w:t>
      </w:r>
      <w:r>
        <w:rPr>
          <w:sz w:val="28"/>
          <w:szCs w:val="28"/>
        </w:rPr>
        <w:t>о воздействия (предостережения);</w:t>
      </w:r>
    </w:p>
    <w:p w:rsidR="00E545DB" w:rsidRPr="00CD3C6E" w:rsidRDefault="00E545DB" w:rsidP="00E545DB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rFonts w:eastAsia="Calibri"/>
          <w:sz w:val="28"/>
          <w:szCs w:val="28"/>
          <w:lang w:eastAsia="en-US" w:bidi="ru-RU"/>
        </w:rPr>
        <w:t>транспортирования опасных веществ</w:t>
      </w:r>
      <w:r w:rsidRPr="00CD3C6E">
        <w:rPr>
          <w:sz w:val="28"/>
          <w:szCs w:val="28"/>
        </w:rPr>
        <w:t xml:space="preserve"> </w:t>
      </w:r>
      <w:r w:rsidRPr="00CD3C6E">
        <w:rPr>
          <w:rFonts w:eastAsia="Calibri"/>
          <w:sz w:val="28"/>
          <w:szCs w:val="28"/>
          <w:lang w:eastAsia="en-US" w:bidi="ru-RU"/>
        </w:rPr>
        <w:t xml:space="preserve">проведено </w:t>
      </w:r>
      <w:r w:rsidR="00C951FD">
        <w:rPr>
          <w:rFonts w:eastAsia="Calibri"/>
          <w:sz w:val="28"/>
          <w:szCs w:val="28"/>
          <w:lang w:eastAsia="en-US" w:bidi="ru-RU"/>
        </w:rPr>
        <w:t>117</w:t>
      </w:r>
      <w:r w:rsidRPr="00CD3C6E">
        <w:rPr>
          <w:sz w:val="28"/>
          <w:szCs w:val="28"/>
        </w:rPr>
        <w:t xml:space="preserve"> проверок, в том числе </w:t>
      </w:r>
      <w:r w:rsidR="00C951FD">
        <w:rPr>
          <w:sz w:val="28"/>
          <w:szCs w:val="28"/>
        </w:rPr>
        <w:t>42</w:t>
      </w:r>
      <w:r w:rsidRPr="00CD3C6E">
        <w:rPr>
          <w:sz w:val="28"/>
          <w:szCs w:val="28"/>
        </w:rPr>
        <w:t xml:space="preserve"> плановых, </w:t>
      </w:r>
      <w:r w:rsidR="00C951FD">
        <w:rPr>
          <w:sz w:val="28"/>
          <w:szCs w:val="28"/>
        </w:rPr>
        <w:t>60</w:t>
      </w:r>
      <w:r w:rsidRPr="00CD3C6E">
        <w:rPr>
          <w:sz w:val="28"/>
          <w:szCs w:val="28"/>
        </w:rPr>
        <w:t xml:space="preserve"> внеплановых и </w:t>
      </w:r>
      <w:r w:rsidR="00C951FD">
        <w:rPr>
          <w:sz w:val="28"/>
          <w:szCs w:val="28"/>
        </w:rPr>
        <w:t>15</w:t>
      </w:r>
      <w:r w:rsidRPr="00CD3C6E">
        <w:rPr>
          <w:sz w:val="28"/>
          <w:szCs w:val="28"/>
        </w:rPr>
        <w:t xml:space="preserve"> в рамках режима постоянного государственного надзора. В ходе проведенных проверок выявлено</w:t>
      </w:r>
      <w:r w:rsidR="00C951FD">
        <w:rPr>
          <w:sz w:val="28"/>
          <w:szCs w:val="28"/>
        </w:rPr>
        <w:t xml:space="preserve"> </w:t>
      </w:r>
      <w:r w:rsidR="00B1545C">
        <w:rPr>
          <w:sz w:val="28"/>
          <w:szCs w:val="28"/>
        </w:rPr>
        <w:br/>
      </w:r>
      <w:r w:rsidR="00C951FD">
        <w:rPr>
          <w:sz w:val="28"/>
          <w:szCs w:val="28"/>
        </w:rPr>
        <w:t>148</w:t>
      </w:r>
      <w:r w:rsidRPr="00CD3C6E">
        <w:rPr>
          <w:sz w:val="28"/>
          <w:szCs w:val="28"/>
        </w:rPr>
        <w:t xml:space="preserve"> нарушени</w:t>
      </w:r>
      <w:r w:rsidR="00C951FD">
        <w:rPr>
          <w:sz w:val="28"/>
          <w:szCs w:val="28"/>
        </w:rPr>
        <w:t>й</w:t>
      </w:r>
      <w:r w:rsidRPr="00CD3C6E">
        <w:rPr>
          <w:sz w:val="28"/>
          <w:szCs w:val="28"/>
        </w:rPr>
        <w:t xml:space="preserve"> требований промышленной безопасности. На нарушителей обязательных требований наложено </w:t>
      </w:r>
      <w:r w:rsidR="00C951FD">
        <w:rPr>
          <w:sz w:val="28"/>
          <w:szCs w:val="28"/>
        </w:rPr>
        <w:t>27</w:t>
      </w:r>
      <w:r w:rsidRPr="00CD3C6E">
        <w:rPr>
          <w:sz w:val="28"/>
          <w:szCs w:val="28"/>
        </w:rPr>
        <w:t xml:space="preserve"> административных наказани</w:t>
      </w:r>
      <w:r w:rsidR="00C951FD">
        <w:rPr>
          <w:sz w:val="28"/>
          <w:szCs w:val="28"/>
        </w:rPr>
        <w:t>я</w:t>
      </w:r>
      <w:r w:rsidRPr="00CD3C6E">
        <w:rPr>
          <w:sz w:val="28"/>
          <w:szCs w:val="28"/>
        </w:rPr>
        <w:t xml:space="preserve">. </w:t>
      </w:r>
      <w:r w:rsidR="001656DE"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По результатам проведенных проверок наложено административных штрафов на общую сумму </w:t>
      </w:r>
      <w:r w:rsidR="00C951FD">
        <w:rPr>
          <w:sz w:val="28"/>
          <w:szCs w:val="28"/>
        </w:rPr>
        <w:t>1</w:t>
      </w:r>
      <w:r w:rsidRPr="00CD3C6E">
        <w:rPr>
          <w:sz w:val="28"/>
          <w:szCs w:val="28"/>
        </w:rPr>
        <w:t> </w:t>
      </w:r>
      <w:r w:rsidR="00C951FD">
        <w:rPr>
          <w:sz w:val="28"/>
          <w:szCs w:val="28"/>
        </w:rPr>
        <w:t>538</w:t>
      </w:r>
      <w:r w:rsidRPr="00CD3C6E">
        <w:rPr>
          <w:sz w:val="28"/>
          <w:szCs w:val="28"/>
        </w:rPr>
        <w:t xml:space="preserve"> тыс. рублей. В </w:t>
      </w:r>
      <w:r w:rsidR="00C951FD">
        <w:rPr>
          <w:sz w:val="28"/>
          <w:szCs w:val="28"/>
        </w:rPr>
        <w:t>22</w:t>
      </w:r>
      <w:r w:rsidRPr="00CD3C6E">
        <w:rPr>
          <w:sz w:val="28"/>
          <w:szCs w:val="28"/>
        </w:rPr>
        <w:t xml:space="preserve"> случаях применялись меры профилактическог</w:t>
      </w:r>
      <w:r w:rsidR="00E77BC5">
        <w:rPr>
          <w:sz w:val="28"/>
          <w:szCs w:val="28"/>
        </w:rPr>
        <w:t>о воздействия (предостережения).</w:t>
      </w:r>
    </w:p>
    <w:p w:rsidR="00E545DB" w:rsidRPr="008A4680" w:rsidRDefault="00E545DB" w:rsidP="00E545DB">
      <w:pPr>
        <w:spacing w:line="276" w:lineRule="auto"/>
        <w:ind w:firstLine="708"/>
        <w:jc w:val="center"/>
        <w:rPr>
          <w:i/>
          <w:sz w:val="16"/>
          <w:szCs w:val="16"/>
        </w:rPr>
      </w:pPr>
    </w:p>
    <w:p w:rsidR="006474EC" w:rsidRPr="00CD3C6E" w:rsidRDefault="00B370BA" w:rsidP="00B370BA">
      <w:pPr>
        <w:pStyle w:val="1"/>
        <w:widowControl w:val="0"/>
        <w:shd w:val="clear" w:color="auto" w:fill="FFFFFF" w:themeFill="background1"/>
        <w:ind w:left="0" w:right="-2"/>
        <w:rPr>
          <w:b w:val="0"/>
          <w:i/>
          <w:color w:val="auto"/>
          <w:sz w:val="28"/>
          <w:szCs w:val="28"/>
        </w:rPr>
      </w:pPr>
      <w:r>
        <w:rPr>
          <w:b w:val="0"/>
          <w:bCs w:val="0"/>
          <w:i/>
          <w:color w:val="auto"/>
          <w:sz w:val="28"/>
          <w:szCs w:val="28"/>
        </w:rPr>
        <w:t>1.1.</w:t>
      </w:r>
      <w:r w:rsidR="0070397F">
        <w:rPr>
          <w:b w:val="0"/>
          <w:bCs w:val="0"/>
          <w:i/>
          <w:color w:val="auto"/>
          <w:sz w:val="28"/>
          <w:szCs w:val="28"/>
        </w:rPr>
        <w:t>5</w:t>
      </w:r>
      <w:r>
        <w:rPr>
          <w:b w:val="0"/>
          <w:bCs w:val="0"/>
          <w:i/>
          <w:color w:val="auto"/>
          <w:sz w:val="28"/>
          <w:szCs w:val="28"/>
        </w:rPr>
        <w:t>. </w:t>
      </w:r>
      <w:r w:rsidR="00076C72">
        <w:rPr>
          <w:b w:val="0"/>
          <w:i/>
          <w:color w:val="auto"/>
          <w:sz w:val="28"/>
          <w:szCs w:val="28"/>
        </w:rPr>
        <w:t>В области надзора за</w:t>
      </w:r>
      <w:r w:rsidR="006474EC" w:rsidRPr="00CD3C6E">
        <w:rPr>
          <w:b w:val="0"/>
          <w:i/>
          <w:color w:val="auto"/>
          <w:sz w:val="28"/>
          <w:szCs w:val="28"/>
        </w:rPr>
        <w:t xml:space="preserve"> эксплуатаци</w:t>
      </w:r>
      <w:r w:rsidR="00076C72">
        <w:rPr>
          <w:b w:val="0"/>
          <w:i/>
          <w:color w:val="auto"/>
          <w:sz w:val="28"/>
          <w:szCs w:val="28"/>
        </w:rPr>
        <w:t>ей</w:t>
      </w:r>
      <w:r w:rsidR="006474EC" w:rsidRPr="00CD3C6E">
        <w:rPr>
          <w:b w:val="0"/>
          <w:i/>
          <w:color w:val="auto"/>
          <w:sz w:val="28"/>
          <w:szCs w:val="28"/>
        </w:rPr>
        <w:t xml:space="preserve"> оборудования, работающего </w:t>
      </w:r>
      <w:r w:rsidR="00E51671">
        <w:rPr>
          <w:b w:val="0"/>
          <w:i/>
          <w:color w:val="auto"/>
          <w:sz w:val="28"/>
          <w:szCs w:val="28"/>
        </w:rPr>
        <w:br/>
      </w:r>
      <w:r w:rsidR="006474EC" w:rsidRPr="00CD3C6E">
        <w:rPr>
          <w:b w:val="0"/>
          <w:i/>
          <w:color w:val="auto"/>
          <w:sz w:val="28"/>
          <w:szCs w:val="28"/>
        </w:rPr>
        <w:t>под избыточным давлением</w:t>
      </w:r>
    </w:p>
    <w:p w:rsidR="006474EC" w:rsidRPr="00076C72" w:rsidRDefault="006474EC" w:rsidP="00C85173">
      <w:pPr>
        <w:shd w:val="clear" w:color="auto" w:fill="FFFFFF"/>
        <w:spacing w:line="276" w:lineRule="auto"/>
        <w:ind w:firstLine="709"/>
        <w:jc w:val="both"/>
        <w:rPr>
          <w:sz w:val="16"/>
          <w:szCs w:val="16"/>
        </w:rPr>
      </w:pPr>
    </w:p>
    <w:p w:rsidR="00C23E30" w:rsidRPr="00CD3C6E" w:rsidRDefault="00C23E30" w:rsidP="00C23E30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 xml:space="preserve">За </w:t>
      </w:r>
      <w:r w:rsidR="00062C21">
        <w:rPr>
          <w:sz w:val="28"/>
          <w:szCs w:val="28"/>
        </w:rPr>
        <w:t xml:space="preserve">6 месяцев </w:t>
      </w:r>
      <w:r w:rsidRPr="00CD3C6E">
        <w:rPr>
          <w:sz w:val="28"/>
          <w:szCs w:val="28"/>
        </w:rPr>
        <w:t>202</w:t>
      </w:r>
      <w:r w:rsidR="00062C21">
        <w:rPr>
          <w:sz w:val="28"/>
          <w:szCs w:val="28"/>
        </w:rPr>
        <w:t>2</w:t>
      </w:r>
      <w:r w:rsidRPr="00CD3C6E">
        <w:rPr>
          <w:sz w:val="28"/>
          <w:szCs w:val="28"/>
        </w:rPr>
        <w:t xml:space="preserve"> год</w:t>
      </w:r>
      <w:r w:rsidR="00062C21">
        <w:rPr>
          <w:sz w:val="28"/>
          <w:szCs w:val="28"/>
        </w:rPr>
        <w:t>а</w:t>
      </w:r>
      <w:r w:rsidRPr="00CD3C6E">
        <w:rPr>
          <w:sz w:val="28"/>
          <w:szCs w:val="28"/>
        </w:rPr>
        <w:t xml:space="preserve"> в отношении объектов, на которых эксплуатируется оборудование, работающее под избыточным давлением, проведено </w:t>
      </w:r>
      <w:r w:rsidR="00566128">
        <w:rPr>
          <w:sz w:val="28"/>
          <w:szCs w:val="28"/>
        </w:rPr>
        <w:t>2 312</w:t>
      </w:r>
      <w:r w:rsidRPr="00CD3C6E">
        <w:rPr>
          <w:sz w:val="28"/>
          <w:szCs w:val="28"/>
        </w:rPr>
        <w:t xml:space="preserve"> проверки, в том числе </w:t>
      </w:r>
      <w:r w:rsidR="00062C21">
        <w:rPr>
          <w:sz w:val="28"/>
          <w:szCs w:val="28"/>
        </w:rPr>
        <w:t>394</w:t>
      </w:r>
      <w:r w:rsidRPr="00CD3C6E">
        <w:rPr>
          <w:sz w:val="28"/>
          <w:szCs w:val="28"/>
        </w:rPr>
        <w:t xml:space="preserve"> плановых, </w:t>
      </w:r>
      <w:r w:rsidR="00062C21">
        <w:rPr>
          <w:sz w:val="28"/>
          <w:szCs w:val="28"/>
        </w:rPr>
        <w:t>1</w:t>
      </w:r>
      <w:r w:rsidRPr="00CD3C6E">
        <w:rPr>
          <w:sz w:val="28"/>
          <w:szCs w:val="28"/>
        </w:rPr>
        <w:t> </w:t>
      </w:r>
      <w:r w:rsidR="00062C21">
        <w:rPr>
          <w:sz w:val="28"/>
          <w:szCs w:val="28"/>
        </w:rPr>
        <w:t>787</w:t>
      </w:r>
      <w:r w:rsidRPr="00CD3C6E">
        <w:rPr>
          <w:sz w:val="28"/>
          <w:szCs w:val="28"/>
        </w:rPr>
        <w:t xml:space="preserve"> внеплановых </w:t>
      </w:r>
      <w:r w:rsidR="00B1545C">
        <w:rPr>
          <w:sz w:val="28"/>
          <w:szCs w:val="28"/>
        </w:rPr>
        <w:br/>
      </w:r>
      <w:r w:rsidRPr="00CD3C6E">
        <w:rPr>
          <w:sz w:val="28"/>
          <w:szCs w:val="28"/>
        </w:rPr>
        <w:t>и 1</w:t>
      </w:r>
      <w:r w:rsidR="00062C21">
        <w:rPr>
          <w:sz w:val="28"/>
          <w:szCs w:val="28"/>
        </w:rPr>
        <w:t>31</w:t>
      </w:r>
      <w:r w:rsidRPr="00CD3C6E">
        <w:rPr>
          <w:sz w:val="28"/>
          <w:szCs w:val="28"/>
        </w:rPr>
        <w:t xml:space="preserve"> в рамках режима постоянного государственного надзора.</w:t>
      </w:r>
    </w:p>
    <w:p w:rsidR="00C23E30" w:rsidRPr="00CD3C6E" w:rsidRDefault="00C23E30" w:rsidP="00C23E30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 xml:space="preserve">В ходе проведенных проверок выявлено </w:t>
      </w:r>
      <w:r w:rsidR="00062C21">
        <w:rPr>
          <w:sz w:val="28"/>
          <w:szCs w:val="28"/>
        </w:rPr>
        <w:t>6</w:t>
      </w:r>
      <w:r w:rsidRPr="00CD3C6E">
        <w:rPr>
          <w:sz w:val="28"/>
          <w:szCs w:val="28"/>
        </w:rPr>
        <w:t> </w:t>
      </w:r>
      <w:r w:rsidR="00062C21">
        <w:rPr>
          <w:sz w:val="28"/>
          <w:szCs w:val="28"/>
        </w:rPr>
        <w:t>598</w:t>
      </w:r>
      <w:r w:rsidRPr="00CD3C6E">
        <w:rPr>
          <w:sz w:val="28"/>
          <w:szCs w:val="28"/>
        </w:rPr>
        <w:t xml:space="preserve"> нарушений требований промышленной безопасности. На нарушителей обязательных требований наложено </w:t>
      </w:r>
      <w:r w:rsidR="00062C21">
        <w:rPr>
          <w:sz w:val="28"/>
          <w:szCs w:val="28"/>
        </w:rPr>
        <w:t>843</w:t>
      </w:r>
      <w:r w:rsidRPr="00CD3C6E">
        <w:rPr>
          <w:sz w:val="28"/>
          <w:szCs w:val="28"/>
        </w:rPr>
        <w:t xml:space="preserve"> административных наказани</w:t>
      </w:r>
      <w:r w:rsidR="00062C21">
        <w:rPr>
          <w:sz w:val="28"/>
          <w:szCs w:val="28"/>
        </w:rPr>
        <w:t>я</w:t>
      </w:r>
      <w:r w:rsidRPr="00CD3C6E">
        <w:rPr>
          <w:sz w:val="28"/>
          <w:szCs w:val="28"/>
        </w:rPr>
        <w:t xml:space="preserve">. По результатам проведенных проверок наложено административных штрафов на общую </w:t>
      </w:r>
      <w:r w:rsidR="00B0407D" w:rsidRPr="00CD3C6E"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сумму </w:t>
      </w:r>
      <w:r w:rsidR="00062C21">
        <w:rPr>
          <w:sz w:val="28"/>
          <w:szCs w:val="28"/>
        </w:rPr>
        <w:t>67</w:t>
      </w:r>
      <w:r w:rsidRPr="00CD3C6E">
        <w:rPr>
          <w:sz w:val="28"/>
          <w:szCs w:val="28"/>
        </w:rPr>
        <w:t> </w:t>
      </w:r>
      <w:r w:rsidR="00062C21">
        <w:rPr>
          <w:sz w:val="28"/>
          <w:szCs w:val="28"/>
        </w:rPr>
        <w:t>623</w:t>
      </w:r>
      <w:r w:rsidRPr="00CD3C6E">
        <w:rPr>
          <w:sz w:val="28"/>
          <w:szCs w:val="28"/>
        </w:rPr>
        <w:t xml:space="preserve"> тыс. рублей. В </w:t>
      </w:r>
      <w:r w:rsidR="00062C21">
        <w:rPr>
          <w:sz w:val="28"/>
          <w:szCs w:val="28"/>
        </w:rPr>
        <w:t>715</w:t>
      </w:r>
      <w:r w:rsidRPr="00CD3C6E">
        <w:rPr>
          <w:sz w:val="28"/>
          <w:szCs w:val="28"/>
        </w:rPr>
        <w:t xml:space="preserve"> случаях применялись меры профилактического воздействия (предостережения).</w:t>
      </w:r>
    </w:p>
    <w:p w:rsidR="006474EC" w:rsidRPr="00076C72" w:rsidRDefault="006474EC" w:rsidP="00C85173">
      <w:pPr>
        <w:shd w:val="clear" w:color="auto" w:fill="FFFFFF" w:themeFill="background1"/>
        <w:spacing w:line="276" w:lineRule="auto"/>
        <w:jc w:val="center"/>
        <w:rPr>
          <w:b/>
          <w:i/>
          <w:sz w:val="16"/>
          <w:szCs w:val="16"/>
        </w:rPr>
      </w:pPr>
    </w:p>
    <w:p w:rsidR="006474EC" w:rsidRPr="00CD3C6E" w:rsidRDefault="00400799" w:rsidP="00C85173">
      <w:pPr>
        <w:pStyle w:val="1"/>
        <w:widowControl w:val="0"/>
        <w:shd w:val="clear" w:color="auto" w:fill="FFFFFF" w:themeFill="background1"/>
        <w:ind w:right="-2"/>
        <w:rPr>
          <w:color w:val="auto"/>
          <w:sz w:val="28"/>
          <w:szCs w:val="28"/>
        </w:rPr>
      </w:pPr>
      <w:r w:rsidRPr="00CD3C6E">
        <w:rPr>
          <w:b w:val="0"/>
          <w:i/>
          <w:color w:val="auto"/>
          <w:sz w:val="28"/>
          <w:szCs w:val="28"/>
        </w:rPr>
        <w:t>1.1.</w:t>
      </w:r>
      <w:r w:rsidR="0070397F">
        <w:rPr>
          <w:b w:val="0"/>
          <w:i/>
          <w:color w:val="auto"/>
          <w:sz w:val="28"/>
          <w:szCs w:val="28"/>
        </w:rPr>
        <w:t>6</w:t>
      </w:r>
      <w:r w:rsidRPr="00CD3C6E">
        <w:rPr>
          <w:b w:val="0"/>
          <w:i/>
          <w:color w:val="auto"/>
          <w:sz w:val="28"/>
          <w:szCs w:val="28"/>
        </w:rPr>
        <w:t>. В области н</w:t>
      </w:r>
      <w:r w:rsidR="006474EC" w:rsidRPr="00CD3C6E">
        <w:rPr>
          <w:b w:val="0"/>
          <w:i/>
          <w:color w:val="auto"/>
          <w:sz w:val="28"/>
          <w:szCs w:val="28"/>
        </w:rPr>
        <w:t>адзор</w:t>
      </w:r>
      <w:r w:rsidRPr="00CD3C6E">
        <w:rPr>
          <w:b w:val="0"/>
          <w:i/>
          <w:color w:val="auto"/>
          <w:sz w:val="28"/>
          <w:szCs w:val="28"/>
        </w:rPr>
        <w:t>а</w:t>
      </w:r>
      <w:r w:rsidR="006474EC" w:rsidRPr="00CD3C6E">
        <w:rPr>
          <w:b w:val="0"/>
          <w:i/>
          <w:color w:val="auto"/>
          <w:sz w:val="28"/>
          <w:szCs w:val="28"/>
        </w:rPr>
        <w:t xml:space="preserve"> за </w:t>
      </w:r>
      <w:r w:rsidR="007F3B03">
        <w:rPr>
          <w:b w:val="0"/>
          <w:i/>
          <w:color w:val="auto"/>
          <w:sz w:val="28"/>
          <w:szCs w:val="28"/>
        </w:rPr>
        <w:t>ОПО</w:t>
      </w:r>
      <w:r w:rsidRPr="00CD3C6E">
        <w:rPr>
          <w:b w:val="0"/>
          <w:i/>
          <w:color w:val="auto"/>
          <w:sz w:val="28"/>
          <w:szCs w:val="28"/>
        </w:rPr>
        <w:t xml:space="preserve">, </w:t>
      </w:r>
      <w:r w:rsidR="006474EC" w:rsidRPr="00CD3C6E">
        <w:rPr>
          <w:b w:val="0"/>
          <w:i/>
          <w:color w:val="auto"/>
          <w:sz w:val="28"/>
          <w:szCs w:val="28"/>
        </w:rPr>
        <w:t xml:space="preserve">на которых используются </w:t>
      </w:r>
      <w:r w:rsidR="007F3B03">
        <w:rPr>
          <w:b w:val="0"/>
          <w:i/>
          <w:color w:val="auto"/>
          <w:sz w:val="28"/>
          <w:szCs w:val="28"/>
        </w:rPr>
        <w:br/>
      </w:r>
      <w:r w:rsidR="006474EC" w:rsidRPr="00CD3C6E">
        <w:rPr>
          <w:b w:val="0"/>
          <w:i/>
          <w:color w:val="auto"/>
          <w:sz w:val="28"/>
          <w:szCs w:val="28"/>
        </w:rPr>
        <w:t>подъемные сооружения</w:t>
      </w:r>
    </w:p>
    <w:p w:rsidR="006474EC" w:rsidRPr="00076C72" w:rsidRDefault="006474EC" w:rsidP="00C85173">
      <w:pPr>
        <w:spacing w:line="276" w:lineRule="auto"/>
        <w:ind w:left="708"/>
        <w:rPr>
          <w:sz w:val="16"/>
          <w:szCs w:val="16"/>
        </w:rPr>
      </w:pPr>
    </w:p>
    <w:p w:rsidR="00C23E30" w:rsidRPr="00CD3C6E" w:rsidRDefault="00C23E30" w:rsidP="00C23E30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  <w:lang w:eastAsia="en-US"/>
        </w:rPr>
        <w:t xml:space="preserve">В рамках осуществления государственного контроля (надзора) </w:t>
      </w:r>
      <w:r w:rsidRPr="00CD3C6E">
        <w:rPr>
          <w:sz w:val="28"/>
          <w:szCs w:val="28"/>
          <w:lang w:eastAsia="en-US"/>
        </w:rPr>
        <w:br/>
        <w:t xml:space="preserve">за </w:t>
      </w:r>
      <w:r w:rsidR="007F3B03">
        <w:rPr>
          <w:sz w:val="28"/>
          <w:szCs w:val="28"/>
          <w:lang w:eastAsia="en-US"/>
        </w:rPr>
        <w:t>ОПО</w:t>
      </w:r>
      <w:r w:rsidRPr="00CD3C6E">
        <w:rPr>
          <w:sz w:val="28"/>
          <w:szCs w:val="28"/>
          <w:lang w:eastAsia="en-US"/>
        </w:rPr>
        <w:t>, на которых используются подъемные механизмы, з</w:t>
      </w:r>
      <w:r w:rsidRPr="00CD3C6E">
        <w:rPr>
          <w:sz w:val="28"/>
          <w:szCs w:val="28"/>
        </w:rPr>
        <w:t xml:space="preserve">а </w:t>
      </w:r>
      <w:r w:rsidR="00062C21">
        <w:rPr>
          <w:sz w:val="28"/>
          <w:szCs w:val="28"/>
        </w:rPr>
        <w:t xml:space="preserve">6 месяцев </w:t>
      </w:r>
      <w:r w:rsidR="00B1545C">
        <w:rPr>
          <w:sz w:val="28"/>
          <w:szCs w:val="28"/>
        </w:rPr>
        <w:br/>
      </w:r>
      <w:r w:rsidRPr="00CD3C6E">
        <w:rPr>
          <w:sz w:val="28"/>
          <w:szCs w:val="28"/>
        </w:rPr>
        <w:t>202</w:t>
      </w:r>
      <w:r w:rsidR="00062C21">
        <w:rPr>
          <w:sz w:val="28"/>
          <w:szCs w:val="28"/>
        </w:rPr>
        <w:t>2</w:t>
      </w:r>
      <w:r w:rsidR="007F3B03">
        <w:rPr>
          <w:sz w:val="28"/>
          <w:szCs w:val="28"/>
        </w:rPr>
        <w:t xml:space="preserve"> год</w:t>
      </w:r>
      <w:r w:rsidR="00062C21">
        <w:rPr>
          <w:sz w:val="28"/>
          <w:szCs w:val="28"/>
        </w:rPr>
        <w:t>а</w:t>
      </w:r>
      <w:r w:rsidR="007F3B03">
        <w:rPr>
          <w:sz w:val="28"/>
          <w:szCs w:val="28"/>
        </w:rPr>
        <w:t xml:space="preserve"> проведено </w:t>
      </w:r>
      <w:r w:rsidR="00062C21">
        <w:rPr>
          <w:sz w:val="28"/>
          <w:szCs w:val="28"/>
        </w:rPr>
        <w:t>3</w:t>
      </w:r>
      <w:r w:rsidR="007F3B03">
        <w:rPr>
          <w:sz w:val="28"/>
          <w:szCs w:val="28"/>
        </w:rPr>
        <w:t> </w:t>
      </w:r>
      <w:r w:rsidR="00566128">
        <w:rPr>
          <w:sz w:val="28"/>
          <w:szCs w:val="28"/>
        </w:rPr>
        <w:t>246</w:t>
      </w:r>
      <w:r w:rsidR="007F3B03">
        <w:rPr>
          <w:sz w:val="28"/>
          <w:szCs w:val="28"/>
        </w:rPr>
        <w:t xml:space="preserve"> проверки, </w:t>
      </w:r>
      <w:r w:rsidRPr="00CD3C6E">
        <w:rPr>
          <w:sz w:val="28"/>
          <w:szCs w:val="28"/>
        </w:rPr>
        <w:t xml:space="preserve">в том числе </w:t>
      </w:r>
      <w:r w:rsidR="00062C21">
        <w:rPr>
          <w:sz w:val="28"/>
          <w:szCs w:val="28"/>
        </w:rPr>
        <w:t>56</w:t>
      </w:r>
      <w:r w:rsidRPr="00CD3C6E">
        <w:rPr>
          <w:sz w:val="28"/>
          <w:szCs w:val="28"/>
        </w:rPr>
        <w:t xml:space="preserve"> плановых, </w:t>
      </w:r>
      <w:r w:rsidR="00B1545C">
        <w:rPr>
          <w:sz w:val="28"/>
          <w:szCs w:val="28"/>
        </w:rPr>
        <w:br/>
      </w:r>
      <w:r w:rsidR="00062C21">
        <w:rPr>
          <w:sz w:val="28"/>
          <w:szCs w:val="28"/>
        </w:rPr>
        <w:lastRenderedPageBreak/>
        <w:t>3</w:t>
      </w:r>
      <w:r w:rsidRPr="00CD3C6E">
        <w:rPr>
          <w:sz w:val="28"/>
          <w:szCs w:val="28"/>
        </w:rPr>
        <w:t> </w:t>
      </w:r>
      <w:r w:rsidR="00062C21">
        <w:rPr>
          <w:sz w:val="28"/>
          <w:szCs w:val="28"/>
        </w:rPr>
        <w:t>120</w:t>
      </w:r>
      <w:r w:rsidRPr="00CD3C6E">
        <w:rPr>
          <w:sz w:val="28"/>
          <w:szCs w:val="28"/>
        </w:rPr>
        <w:t xml:space="preserve"> внеплановая и </w:t>
      </w:r>
      <w:r w:rsidR="00062C21">
        <w:rPr>
          <w:sz w:val="28"/>
          <w:szCs w:val="28"/>
        </w:rPr>
        <w:t>70</w:t>
      </w:r>
      <w:r w:rsidRPr="00CD3C6E">
        <w:rPr>
          <w:sz w:val="28"/>
          <w:szCs w:val="28"/>
        </w:rPr>
        <w:t xml:space="preserve"> в рамках режима постоянного государственного надзора.</w:t>
      </w:r>
    </w:p>
    <w:p w:rsidR="00C23E30" w:rsidRPr="00CD3C6E" w:rsidRDefault="00C23E30" w:rsidP="00C23E30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>В ходе</w:t>
      </w:r>
      <w:r w:rsidR="00062C21">
        <w:rPr>
          <w:sz w:val="28"/>
          <w:szCs w:val="28"/>
        </w:rPr>
        <w:t xml:space="preserve"> проведенных проверок выявлено </w:t>
      </w:r>
      <w:r w:rsidRPr="00CD3C6E">
        <w:rPr>
          <w:sz w:val="28"/>
          <w:szCs w:val="28"/>
        </w:rPr>
        <w:t>4 </w:t>
      </w:r>
      <w:r w:rsidR="00062C21">
        <w:rPr>
          <w:sz w:val="28"/>
          <w:szCs w:val="28"/>
        </w:rPr>
        <w:t>990</w:t>
      </w:r>
      <w:r w:rsidRPr="00CD3C6E">
        <w:rPr>
          <w:sz w:val="28"/>
          <w:szCs w:val="28"/>
        </w:rPr>
        <w:t xml:space="preserve"> нарушений требований промышленной безопасности. На нарушителей обязательных требований наложено </w:t>
      </w:r>
      <w:r w:rsidR="00062C21">
        <w:rPr>
          <w:sz w:val="28"/>
          <w:szCs w:val="28"/>
        </w:rPr>
        <w:t>364</w:t>
      </w:r>
      <w:r w:rsidRPr="00CD3C6E">
        <w:rPr>
          <w:sz w:val="28"/>
          <w:szCs w:val="28"/>
        </w:rPr>
        <w:t xml:space="preserve"> административных наказаний. По результатам проведенных проверок наложено административных штрафов на общую </w:t>
      </w:r>
      <w:r w:rsidR="0047131E" w:rsidRPr="00CD3C6E"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сумму </w:t>
      </w:r>
      <w:r w:rsidR="00A87192">
        <w:rPr>
          <w:sz w:val="28"/>
          <w:szCs w:val="28"/>
        </w:rPr>
        <w:t>18</w:t>
      </w:r>
      <w:r w:rsidRPr="00CD3C6E">
        <w:rPr>
          <w:sz w:val="28"/>
          <w:szCs w:val="28"/>
        </w:rPr>
        <w:t> </w:t>
      </w:r>
      <w:r w:rsidR="00A87192">
        <w:rPr>
          <w:sz w:val="28"/>
          <w:szCs w:val="28"/>
        </w:rPr>
        <w:t>900</w:t>
      </w:r>
      <w:r w:rsidRPr="00CD3C6E">
        <w:rPr>
          <w:sz w:val="28"/>
          <w:szCs w:val="28"/>
        </w:rPr>
        <w:t xml:space="preserve"> тыс. рублей. В </w:t>
      </w:r>
      <w:r w:rsidR="00A87192">
        <w:rPr>
          <w:sz w:val="28"/>
          <w:szCs w:val="28"/>
        </w:rPr>
        <w:t>612</w:t>
      </w:r>
      <w:r w:rsidRPr="00CD3C6E">
        <w:rPr>
          <w:sz w:val="28"/>
          <w:szCs w:val="28"/>
        </w:rPr>
        <w:t xml:space="preserve"> случаях применялись меры профилактического воздействия (предостережения).</w:t>
      </w:r>
    </w:p>
    <w:p w:rsidR="006474EC" w:rsidRPr="00076C72" w:rsidRDefault="006474EC" w:rsidP="00C85173">
      <w:pPr>
        <w:spacing w:line="276" w:lineRule="auto"/>
        <w:ind w:firstLine="709"/>
        <w:jc w:val="both"/>
        <w:rPr>
          <w:sz w:val="16"/>
          <w:szCs w:val="16"/>
          <w:shd w:val="clear" w:color="auto" w:fill="FFFF00"/>
        </w:rPr>
      </w:pPr>
    </w:p>
    <w:p w:rsidR="006474EC" w:rsidRPr="00CD3C6E" w:rsidRDefault="006D52CA" w:rsidP="00C85173">
      <w:pPr>
        <w:pStyle w:val="1"/>
        <w:widowControl w:val="0"/>
        <w:shd w:val="clear" w:color="auto" w:fill="FFFFFF" w:themeFill="background1"/>
        <w:spacing w:line="276" w:lineRule="auto"/>
        <w:ind w:left="0" w:right="-2"/>
        <w:rPr>
          <w:b w:val="0"/>
          <w:i/>
          <w:color w:val="auto"/>
          <w:sz w:val="28"/>
          <w:szCs w:val="28"/>
        </w:rPr>
      </w:pPr>
      <w:r w:rsidRPr="00CD3C6E">
        <w:rPr>
          <w:b w:val="0"/>
          <w:i/>
          <w:color w:val="auto"/>
          <w:sz w:val="28"/>
          <w:szCs w:val="28"/>
        </w:rPr>
        <w:t>1.1.</w:t>
      </w:r>
      <w:r w:rsidR="0070397F">
        <w:rPr>
          <w:b w:val="0"/>
          <w:i/>
          <w:color w:val="auto"/>
          <w:sz w:val="28"/>
          <w:szCs w:val="28"/>
        </w:rPr>
        <w:t>7</w:t>
      </w:r>
      <w:r w:rsidRPr="00CD3C6E">
        <w:rPr>
          <w:b w:val="0"/>
          <w:i/>
          <w:color w:val="auto"/>
          <w:sz w:val="28"/>
          <w:szCs w:val="28"/>
        </w:rPr>
        <w:t>. </w:t>
      </w:r>
      <w:r w:rsidR="00400799" w:rsidRPr="00CD3C6E">
        <w:rPr>
          <w:b w:val="0"/>
          <w:i/>
          <w:color w:val="auto"/>
          <w:sz w:val="28"/>
          <w:szCs w:val="28"/>
        </w:rPr>
        <w:t>В области н</w:t>
      </w:r>
      <w:r w:rsidR="006474EC" w:rsidRPr="00CD3C6E">
        <w:rPr>
          <w:b w:val="0"/>
          <w:i/>
          <w:color w:val="auto"/>
          <w:sz w:val="28"/>
          <w:szCs w:val="28"/>
        </w:rPr>
        <w:t>адзор</w:t>
      </w:r>
      <w:r w:rsidR="00400799" w:rsidRPr="00CD3C6E">
        <w:rPr>
          <w:b w:val="0"/>
          <w:i/>
          <w:color w:val="auto"/>
          <w:sz w:val="28"/>
          <w:szCs w:val="28"/>
        </w:rPr>
        <w:t>а</w:t>
      </w:r>
      <w:r w:rsidR="006474EC" w:rsidRPr="00CD3C6E">
        <w:rPr>
          <w:b w:val="0"/>
          <w:i/>
          <w:color w:val="auto"/>
          <w:sz w:val="28"/>
          <w:szCs w:val="28"/>
        </w:rPr>
        <w:t xml:space="preserve"> в угольной промышленности</w:t>
      </w:r>
    </w:p>
    <w:p w:rsidR="00400799" w:rsidRPr="00076C72" w:rsidRDefault="00400799" w:rsidP="0047131E">
      <w:pPr>
        <w:spacing w:line="276" w:lineRule="auto"/>
        <w:rPr>
          <w:sz w:val="16"/>
          <w:szCs w:val="16"/>
        </w:rPr>
      </w:pPr>
    </w:p>
    <w:p w:rsidR="00E46405" w:rsidRPr="00CD3C6E" w:rsidRDefault="00A87192" w:rsidP="0047131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6 месяцев </w:t>
      </w:r>
      <w:r w:rsidR="002735C6" w:rsidRPr="00CD3C6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2735C6" w:rsidRPr="00CD3C6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2735C6" w:rsidRPr="00CD3C6E">
        <w:rPr>
          <w:sz w:val="28"/>
          <w:szCs w:val="28"/>
        </w:rPr>
        <w:t xml:space="preserve"> на </w:t>
      </w:r>
      <w:r w:rsidR="007F3B03">
        <w:rPr>
          <w:sz w:val="28"/>
          <w:szCs w:val="28"/>
        </w:rPr>
        <w:t>ОПО</w:t>
      </w:r>
      <w:r w:rsidR="002735C6" w:rsidRPr="00CD3C6E">
        <w:rPr>
          <w:sz w:val="28"/>
          <w:szCs w:val="28"/>
        </w:rPr>
        <w:t xml:space="preserve"> угольной промышленности проведено </w:t>
      </w:r>
      <w:r w:rsidR="007F3B03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="002735C6" w:rsidRPr="00CD3C6E">
        <w:rPr>
          <w:sz w:val="28"/>
          <w:szCs w:val="28"/>
        </w:rPr>
        <w:t> </w:t>
      </w:r>
      <w:r>
        <w:rPr>
          <w:sz w:val="28"/>
          <w:szCs w:val="28"/>
        </w:rPr>
        <w:t>855</w:t>
      </w:r>
      <w:r w:rsidR="002735C6" w:rsidRPr="00CD3C6E">
        <w:rPr>
          <w:sz w:val="28"/>
          <w:szCs w:val="28"/>
        </w:rPr>
        <w:t xml:space="preserve"> провер</w:t>
      </w:r>
      <w:r w:rsidR="00086B78" w:rsidRPr="00CD3C6E">
        <w:rPr>
          <w:sz w:val="28"/>
          <w:szCs w:val="28"/>
        </w:rPr>
        <w:t>к</w:t>
      </w:r>
      <w:r w:rsidR="00E46405" w:rsidRPr="00CD3C6E">
        <w:rPr>
          <w:sz w:val="28"/>
          <w:szCs w:val="28"/>
        </w:rPr>
        <w:t>и</w:t>
      </w:r>
      <w:r w:rsidR="002735C6" w:rsidRPr="00CD3C6E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5</w:t>
      </w:r>
      <w:r w:rsidR="00E46405" w:rsidRPr="00CD3C6E">
        <w:rPr>
          <w:sz w:val="28"/>
          <w:szCs w:val="28"/>
        </w:rPr>
        <w:t>4</w:t>
      </w:r>
      <w:r w:rsidR="002735C6" w:rsidRPr="00CD3C6E">
        <w:rPr>
          <w:sz w:val="28"/>
          <w:szCs w:val="28"/>
        </w:rPr>
        <w:t xml:space="preserve"> плановых</w:t>
      </w:r>
      <w:r w:rsidR="004443ED" w:rsidRPr="00CD3C6E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E46405" w:rsidRPr="00CD3C6E">
        <w:rPr>
          <w:sz w:val="28"/>
          <w:szCs w:val="28"/>
        </w:rPr>
        <w:t>01</w:t>
      </w:r>
      <w:r w:rsidR="002735C6" w:rsidRPr="00CD3C6E">
        <w:rPr>
          <w:sz w:val="28"/>
          <w:szCs w:val="28"/>
        </w:rPr>
        <w:t xml:space="preserve"> внепланов</w:t>
      </w:r>
      <w:r w:rsidR="00E46405" w:rsidRPr="00CD3C6E">
        <w:rPr>
          <w:sz w:val="28"/>
          <w:szCs w:val="28"/>
        </w:rPr>
        <w:t>ая</w:t>
      </w:r>
      <w:r w:rsidR="004443ED" w:rsidRPr="00CD3C6E">
        <w:rPr>
          <w:sz w:val="28"/>
          <w:szCs w:val="28"/>
        </w:rPr>
        <w:t xml:space="preserve"> и </w:t>
      </w:r>
      <w:r>
        <w:rPr>
          <w:sz w:val="28"/>
          <w:szCs w:val="28"/>
        </w:rPr>
        <w:t>2</w:t>
      </w:r>
      <w:r w:rsidR="004443ED" w:rsidRPr="00CD3C6E">
        <w:rPr>
          <w:sz w:val="28"/>
          <w:szCs w:val="28"/>
        </w:rPr>
        <w:t> </w:t>
      </w:r>
      <w:r>
        <w:rPr>
          <w:sz w:val="28"/>
          <w:szCs w:val="28"/>
        </w:rPr>
        <w:t>700</w:t>
      </w:r>
      <w:r w:rsidR="004443ED" w:rsidRPr="00CD3C6E">
        <w:rPr>
          <w:sz w:val="28"/>
          <w:szCs w:val="28"/>
        </w:rPr>
        <w:t xml:space="preserve"> в рамках режима постоянного государственного </w:t>
      </w:r>
      <w:r w:rsidR="00E46405" w:rsidRPr="00CD3C6E">
        <w:rPr>
          <w:sz w:val="28"/>
          <w:szCs w:val="28"/>
        </w:rPr>
        <w:t xml:space="preserve">контроля (надзора). </w:t>
      </w:r>
    </w:p>
    <w:p w:rsidR="002735C6" w:rsidRPr="00CD3C6E" w:rsidRDefault="002735C6" w:rsidP="0047131E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 xml:space="preserve">В ходе проведенных проверок выявлено </w:t>
      </w:r>
      <w:r w:rsidR="00A87192">
        <w:rPr>
          <w:sz w:val="28"/>
          <w:szCs w:val="28"/>
        </w:rPr>
        <w:t>1</w:t>
      </w:r>
      <w:r w:rsidR="00E46405" w:rsidRPr="00CD3C6E">
        <w:rPr>
          <w:sz w:val="28"/>
          <w:szCs w:val="28"/>
        </w:rPr>
        <w:t>4</w:t>
      </w:r>
      <w:r w:rsidRPr="00CD3C6E">
        <w:rPr>
          <w:sz w:val="28"/>
          <w:szCs w:val="28"/>
        </w:rPr>
        <w:t> </w:t>
      </w:r>
      <w:r w:rsidR="00E46405" w:rsidRPr="00CD3C6E">
        <w:rPr>
          <w:sz w:val="28"/>
          <w:szCs w:val="28"/>
        </w:rPr>
        <w:t>3</w:t>
      </w:r>
      <w:r w:rsidR="00A87192">
        <w:rPr>
          <w:sz w:val="28"/>
          <w:szCs w:val="28"/>
        </w:rPr>
        <w:t>62</w:t>
      </w:r>
      <w:r w:rsidRPr="00CD3C6E">
        <w:rPr>
          <w:sz w:val="28"/>
          <w:szCs w:val="28"/>
        </w:rPr>
        <w:t xml:space="preserve"> нарушени</w:t>
      </w:r>
      <w:r w:rsidR="00A87192">
        <w:rPr>
          <w:sz w:val="28"/>
          <w:szCs w:val="28"/>
        </w:rPr>
        <w:t>я</w:t>
      </w:r>
      <w:r w:rsidRPr="00CD3C6E">
        <w:rPr>
          <w:sz w:val="28"/>
          <w:szCs w:val="28"/>
        </w:rPr>
        <w:t xml:space="preserve"> требований промышленной безопасности. На нарушителей </w:t>
      </w:r>
      <w:r w:rsidR="007E5652" w:rsidRPr="00CD3C6E">
        <w:rPr>
          <w:sz w:val="28"/>
          <w:szCs w:val="28"/>
        </w:rPr>
        <w:t>обязательных требований наложен</w:t>
      </w:r>
      <w:r w:rsidR="00A87192">
        <w:rPr>
          <w:sz w:val="28"/>
          <w:szCs w:val="28"/>
        </w:rPr>
        <w:t>о</w:t>
      </w:r>
      <w:r w:rsidR="007E5652" w:rsidRPr="00CD3C6E">
        <w:rPr>
          <w:sz w:val="28"/>
          <w:szCs w:val="28"/>
        </w:rPr>
        <w:t xml:space="preserve"> </w:t>
      </w:r>
      <w:r w:rsidR="00A87192">
        <w:rPr>
          <w:sz w:val="28"/>
          <w:szCs w:val="28"/>
        </w:rPr>
        <w:t>2</w:t>
      </w:r>
      <w:r w:rsidRPr="00CD3C6E">
        <w:rPr>
          <w:sz w:val="28"/>
          <w:szCs w:val="28"/>
        </w:rPr>
        <w:t> </w:t>
      </w:r>
      <w:r w:rsidR="00A87192">
        <w:rPr>
          <w:sz w:val="28"/>
          <w:szCs w:val="28"/>
        </w:rPr>
        <w:t>595</w:t>
      </w:r>
      <w:r w:rsidRPr="00CD3C6E">
        <w:rPr>
          <w:sz w:val="28"/>
          <w:szCs w:val="28"/>
        </w:rPr>
        <w:t xml:space="preserve"> административн</w:t>
      </w:r>
      <w:r w:rsidR="00E46405" w:rsidRPr="00CD3C6E">
        <w:rPr>
          <w:sz w:val="28"/>
          <w:szCs w:val="28"/>
        </w:rPr>
        <w:t>ы</w:t>
      </w:r>
      <w:r w:rsidR="00A87192">
        <w:rPr>
          <w:sz w:val="28"/>
          <w:szCs w:val="28"/>
        </w:rPr>
        <w:t>х</w:t>
      </w:r>
      <w:r w:rsidRPr="00CD3C6E">
        <w:rPr>
          <w:sz w:val="28"/>
          <w:szCs w:val="28"/>
        </w:rPr>
        <w:t xml:space="preserve"> </w:t>
      </w:r>
      <w:r w:rsidR="00A87192">
        <w:rPr>
          <w:sz w:val="28"/>
          <w:szCs w:val="28"/>
        </w:rPr>
        <w:t>наказания</w:t>
      </w:r>
      <w:r w:rsidRPr="00CD3C6E">
        <w:rPr>
          <w:sz w:val="28"/>
          <w:szCs w:val="28"/>
        </w:rPr>
        <w:t xml:space="preserve">. По результатам проведенных проверок наложено административных штрафов на общую </w:t>
      </w:r>
      <w:r w:rsidR="00310C3E" w:rsidRPr="00CD3C6E"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сумму </w:t>
      </w:r>
      <w:r w:rsidR="00A87192">
        <w:rPr>
          <w:sz w:val="28"/>
          <w:szCs w:val="28"/>
        </w:rPr>
        <w:t>111</w:t>
      </w:r>
      <w:r w:rsidR="00310C3E" w:rsidRPr="00CD3C6E">
        <w:rPr>
          <w:sz w:val="28"/>
          <w:szCs w:val="28"/>
        </w:rPr>
        <w:t> </w:t>
      </w:r>
      <w:r w:rsidR="00A87192">
        <w:rPr>
          <w:sz w:val="28"/>
          <w:szCs w:val="28"/>
        </w:rPr>
        <w:t>453</w:t>
      </w:r>
      <w:r w:rsidR="00310C3E" w:rsidRPr="00CD3C6E">
        <w:rPr>
          <w:sz w:val="28"/>
          <w:szCs w:val="28"/>
        </w:rPr>
        <w:t xml:space="preserve"> </w:t>
      </w:r>
      <w:r w:rsidRPr="00CD3C6E">
        <w:rPr>
          <w:sz w:val="28"/>
          <w:szCs w:val="28"/>
        </w:rPr>
        <w:t xml:space="preserve">тыс. рублей. В </w:t>
      </w:r>
      <w:r w:rsidR="00A87192">
        <w:rPr>
          <w:sz w:val="28"/>
          <w:szCs w:val="28"/>
        </w:rPr>
        <w:t>18</w:t>
      </w:r>
      <w:r w:rsidRPr="00CD3C6E">
        <w:rPr>
          <w:sz w:val="28"/>
          <w:szCs w:val="28"/>
        </w:rPr>
        <w:t xml:space="preserve"> случаях применялись меры профилактического воздействия (предостережения).</w:t>
      </w:r>
    </w:p>
    <w:p w:rsidR="00400799" w:rsidRPr="00076C72" w:rsidRDefault="00400799" w:rsidP="00C85173">
      <w:pPr>
        <w:spacing w:line="276" w:lineRule="auto"/>
        <w:ind w:firstLine="709"/>
        <w:jc w:val="both"/>
        <w:rPr>
          <w:sz w:val="16"/>
          <w:szCs w:val="16"/>
        </w:rPr>
      </w:pPr>
    </w:p>
    <w:p w:rsidR="00790A7B" w:rsidRPr="00CD3C6E" w:rsidRDefault="00790A7B" w:rsidP="00C85173">
      <w:pPr>
        <w:pStyle w:val="1"/>
        <w:widowControl w:val="0"/>
        <w:shd w:val="clear" w:color="auto" w:fill="FFFFFF" w:themeFill="background1"/>
        <w:spacing w:line="276" w:lineRule="auto"/>
        <w:ind w:right="-2"/>
        <w:rPr>
          <w:b w:val="0"/>
          <w:i/>
          <w:color w:val="auto"/>
          <w:sz w:val="28"/>
          <w:szCs w:val="28"/>
        </w:rPr>
      </w:pPr>
      <w:r w:rsidRPr="00CD3C6E">
        <w:rPr>
          <w:b w:val="0"/>
          <w:i/>
          <w:color w:val="auto"/>
          <w:sz w:val="28"/>
          <w:szCs w:val="28"/>
        </w:rPr>
        <w:t>1.1.</w:t>
      </w:r>
      <w:r w:rsidR="0070397F">
        <w:rPr>
          <w:b w:val="0"/>
          <w:i/>
          <w:color w:val="auto"/>
          <w:sz w:val="28"/>
          <w:szCs w:val="28"/>
        </w:rPr>
        <w:t>8</w:t>
      </w:r>
      <w:r w:rsidRPr="00CD3C6E">
        <w:rPr>
          <w:b w:val="0"/>
          <w:i/>
          <w:color w:val="auto"/>
          <w:sz w:val="28"/>
          <w:szCs w:val="28"/>
        </w:rPr>
        <w:t>. В области надзора за объектами нефтегазо</w:t>
      </w:r>
      <w:r w:rsidR="00E77BC5">
        <w:rPr>
          <w:b w:val="0"/>
          <w:i/>
          <w:color w:val="auto"/>
          <w:sz w:val="28"/>
          <w:szCs w:val="28"/>
        </w:rPr>
        <w:t xml:space="preserve">вого комплекса </w:t>
      </w:r>
    </w:p>
    <w:p w:rsidR="00790A7B" w:rsidRPr="00076C72" w:rsidRDefault="00790A7B" w:rsidP="00C85173">
      <w:pPr>
        <w:spacing w:line="276" w:lineRule="auto"/>
        <w:ind w:firstLine="709"/>
        <w:jc w:val="both"/>
        <w:rPr>
          <w:rFonts w:eastAsia="Calibri"/>
          <w:sz w:val="16"/>
          <w:szCs w:val="16"/>
          <w:lang w:eastAsia="en-US" w:bidi="ru-RU"/>
        </w:rPr>
      </w:pPr>
    </w:p>
    <w:p w:rsidR="00E77BC5" w:rsidRDefault="00E21844" w:rsidP="00E2184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 w:bidi="ru-RU"/>
        </w:rPr>
      </w:pPr>
      <w:r w:rsidRPr="00CD3C6E">
        <w:rPr>
          <w:rFonts w:eastAsia="Calibri"/>
          <w:sz w:val="28"/>
          <w:szCs w:val="28"/>
          <w:lang w:eastAsia="en-US" w:bidi="ru-RU"/>
        </w:rPr>
        <w:t xml:space="preserve">За </w:t>
      </w:r>
      <w:r w:rsidR="005C7388">
        <w:rPr>
          <w:rFonts w:eastAsia="Calibri"/>
          <w:sz w:val="28"/>
          <w:szCs w:val="28"/>
          <w:lang w:eastAsia="en-US" w:bidi="ru-RU"/>
        </w:rPr>
        <w:t xml:space="preserve">6 месяцев </w:t>
      </w:r>
      <w:r w:rsidRPr="00CD3C6E">
        <w:rPr>
          <w:rFonts w:eastAsia="Calibri"/>
          <w:sz w:val="28"/>
          <w:szCs w:val="28"/>
          <w:lang w:eastAsia="en-US" w:bidi="ru-RU"/>
        </w:rPr>
        <w:t>202</w:t>
      </w:r>
      <w:r w:rsidR="005C7388">
        <w:rPr>
          <w:rFonts w:eastAsia="Calibri"/>
          <w:sz w:val="28"/>
          <w:szCs w:val="28"/>
          <w:lang w:eastAsia="en-US" w:bidi="ru-RU"/>
        </w:rPr>
        <w:t>2</w:t>
      </w:r>
      <w:r w:rsidRPr="00CD3C6E">
        <w:rPr>
          <w:rFonts w:eastAsia="Calibri"/>
          <w:sz w:val="28"/>
          <w:szCs w:val="28"/>
          <w:lang w:eastAsia="en-US" w:bidi="ru-RU"/>
        </w:rPr>
        <w:t xml:space="preserve"> год</w:t>
      </w:r>
      <w:r w:rsidR="005C7388">
        <w:rPr>
          <w:rFonts w:eastAsia="Calibri"/>
          <w:sz w:val="28"/>
          <w:szCs w:val="28"/>
          <w:lang w:eastAsia="en-US" w:bidi="ru-RU"/>
        </w:rPr>
        <w:t>а</w:t>
      </w:r>
      <w:r w:rsidRPr="00CD3C6E">
        <w:rPr>
          <w:rFonts w:eastAsia="Calibri"/>
          <w:sz w:val="28"/>
          <w:szCs w:val="28"/>
          <w:lang w:eastAsia="en-US" w:bidi="ru-RU"/>
        </w:rPr>
        <w:t xml:space="preserve"> на </w:t>
      </w:r>
      <w:r w:rsidR="00B0500C">
        <w:rPr>
          <w:rFonts w:eastAsia="Calibri"/>
          <w:sz w:val="28"/>
          <w:szCs w:val="28"/>
          <w:lang w:eastAsia="en-US" w:bidi="ru-RU"/>
        </w:rPr>
        <w:t>ОПО</w:t>
      </w:r>
      <w:r w:rsidR="00E77BC5">
        <w:rPr>
          <w:rFonts w:eastAsia="Calibri"/>
          <w:sz w:val="28"/>
          <w:szCs w:val="28"/>
          <w:lang w:eastAsia="en-US" w:bidi="ru-RU"/>
        </w:rPr>
        <w:t>:</w:t>
      </w:r>
    </w:p>
    <w:p w:rsidR="00E21844" w:rsidRDefault="00E21844" w:rsidP="00E21844">
      <w:pPr>
        <w:spacing w:line="276" w:lineRule="auto"/>
        <w:ind w:firstLine="708"/>
        <w:jc w:val="both"/>
        <w:rPr>
          <w:sz w:val="28"/>
          <w:szCs w:val="28"/>
        </w:rPr>
      </w:pPr>
      <w:r w:rsidRPr="00CD3C6E">
        <w:rPr>
          <w:rFonts w:eastAsia="Calibri"/>
          <w:sz w:val="28"/>
          <w:szCs w:val="28"/>
          <w:lang w:eastAsia="en-US"/>
        </w:rPr>
        <w:t>нефте</w:t>
      </w:r>
      <w:r w:rsidR="00E51671">
        <w:rPr>
          <w:rFonts w:eastAsia="Calibri"/>
          <w:sz w:val="28"/>
          <w:szCs w:val="28"/>
          <w:lang w:eastAsia="en-US"/>
        </w:rPr>
        <w:t xml:space="preserve">газодобывающей промышленности </w:t>
      </w:r>
      <w:r w:rsidRPr="00CD3C6E">
        <w:rPr>
          <w:rFonts w:eastAsia="Calibri"/>
          <w:sz w:val="28"/>
          <w:szCs w:val="28"/>
          <w:lang w:eastAsia="en-US" w:bidi="ru-RU"/>
        </w:rPr>
        <w:t xml:space="preserve">проведено </w:t>
      </w:r>
      <w:r w:rsidR="005C7388">
        <w:rPr>
          <w:rFonts w:eastAsia="Calibri"/>
          <w:sz w:val="28"/>
          <w:szCs w:val="28"/>
          <w:lang w:eastAsia="en-US" w:bidi="ru-RU"/>
        </w:rPr>
        <w:t>1</w:t>
      </w:r>
      <w:r w:rsidRPr="00CD3C6E">
        <w:rPr>
          <w:sz w:val="28"/>
          <w:szCs w:val="28"/>
        </w:rPr>
        <w:t> </w:t>
      </w:r>
      <w:r w:rsidR="005C7388">
        <w:rPr>
          <w:sz w:val="28"/>
          <w:szCs w:val="28"/>
        </w:rPr>
        <w:t>036</w:t>
      </w:r>
      <w:r w:rsidRPr="00CD3C6E">
        <w:rPr>
          <w:sz w:val="28"/>
          <w:szCs w:val="28"/>
        </w:rPr>
        <w:t xml:space="preserve"> проверок, </w:t>
      </w:r>
      <w:r w:rsidR="001656DE"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в том числе </w:t>
      </w:r>
      <w:r w:rsidR="005C7388">
        <w:rPr>
          <w:sz w:val="28"/>
          <w:szCs w:val="28"/>
        </w:rPr>
        <w:t>63</w:t>
      </w:r>
      <w:r w:rsidRPr="00CD3C6E">
        <w:rPr>
          <w:sz w:val="28"/>
          <w:szCs w:val="28"/>
        </w:rPr>
        <w:t xml:space="preserve"> планов</w:t>
      </w:r>
      <w:r w:rsidR="005C7388">
        <w:rPr>
          <w:sz w:val="28"/>
          <w:szCs w:val="28"/>
        </w:rPr>
        <w:t>ых</w:t>
      </w:r>
      <w:r w:rsidRPr="00CD3C6E">
        <w:rPr>
          <w:sz w:val="28"/>
          <w:szCs w:val="28"/>
        </w:rPr>
        <w:t xml:space="preserve">, </w:t>
      </w:r>
      <w:r w:rsidR="005C7388">
        <w:rPr>
          <w:sz w:val="28"/>
          <w:szCs w:val="28"/>
        </w:rPr>
        <w:t>146</w:t>
      </w:r>
      <w:r w:rsidRPr="00CD3C6E">
        <w:rPr>
          <w:sz w:val="28"/>
          <w:szCs w:val="28"/>
        </w:rPr>
        <w:t xml:space="preserve"> внеплановых и </w:t>
      </w:r>
      <w:r w:rsidR="005C7388">
        <w:rPr>
          <w:sz w:val="28"/>
          <w:szCs w:val="28"/>
        </w:rPr>
        <w:t>827</w:t>
      </w:r>
      <w:r w:rsidRPr="00CD3C6E">
        <w:rPr>
          <w:sz w:val="28"/>
          <w:szCs w:val="28"/>
        </w:rPr>
        <w:t xml:space="preserve"> в рамках режима постоянного государственного надзора. В ходе проведенных проверок выявлено </w:t>
      </w:r>
      <w:r w:rsidR="00B1545C">
        <w:rPr>
          <w:sz w:val="28"/>
          <w:szCs w:val="28"/>
        </w:rPr>
        <w:br/>
      </w:r>
      <w:r w:rsidR="005C7388">
        <w:rPr>
          <w:sz w:val="28"/>
          <w:szCs w:val="28"/>
        </w:rPr>
        <w:t>3 760</w:t>
      </w:r>
      <w:r w:rsidRPr="00CD3C6E">
        <w:rPr>
          <w:sz w:val="28"/>
          <w:szCs w:val="28"/>
        </w:rPr>
        <w:t xml:space="preserve"> нарушени</w:t>
      </w:r>
      <w:r w:rsidR="005C7388">
        <w:rPr>
          <w:sz w:val="28"/>
          <w:szCs w:val="28"/>
        </w:rPr>
        <w:t>й</w:t>
      </w:r>
      <w:r w:rsidRPr="00CD3C6E">
        <w:rPr>
          <w:sz w:val="28"/>
          <w:szCs w:val="28"/>
        </w:rPr>
        <w:t xml:space="preserve"> требований промышленной безопасности. На нарушителей обязательных требований наложено </w:t>
      </w:r>
      <w:r w:rsidR="005C7388">
        <w:rPr>
          <w:sz w:val="28"/>
          <w:szCs w:val="28"/>
        </w:rPr>
        <w:t>506</w:t>
      </w:r>
      <w:r w:rsidRPr="00CD3C6E">
        <w:rPr>
          <w:sz w:val="28"/>
          <w:szCs w:val="28"/>
        </w:rPr>
        <w:t xml:space="preserve"> административных наказаний. </w:t>
      </w:r>
      <w:r w:rsidR="001656DE"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По результатам проведенных проверок наложено административных штрафов на общую </w:t>
      </w:r>
      <w:r w:rsidR="00566128">
        <w:rPr>
          <w:sz w:val="28"/>
          <w:szCs w:val="28"/>
        </w:rPr>
        <w:t>сумму 32 160</w:t>
      </w:r>
      <w:r w:rsidRPr="00CD3C6E">
        <w:rPr>
          <w:sz w:val="28"/>
          <w:szCs w:val="28"/>
        </w:rPr>
        <w:t xml:space="preserve"> тыс. рублей. В 1</w:t>
      </w:r>
      <w:r w:rsidR="005C7388">
        <w:rPr>
          <w:sz w:val="28"/>
          <w:szCs w:val="28"/>
        </w:rPr>
        <w:t>19</w:t>
      </w:r>
      <w:r w:rsidRPr="00CD3C6E">
        <w:rPr>
          <w:sz w:val="28"/>
          <w:szCs w:val="28"/>
        </w:rPr>
        <w:t xml:space="preserve"> случаях применялись меры профилактического воздействия (предостережения);</w:t>
      </w:r>
    </w:p>
    <w:p w:rsidR="00E21844" w:rsidRDefault="00E21844" w:rsidP="00E21844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 xml:space="preserve">нефтехимической, нефтегазоперерабатывающей промышленности </w:t>
      </w:r>
      <w:r w:rsidR="001656DE">
        <w:rPr>
          <w:sz w:val="28"/>
          <w:szCs w:val="28"/>
        </w:rPr>
        <w:br/>
      </w:r>
      <w:r w:rsidRPr="00CD3C6E">
        <w:rPr>
          <w:sz w:val="28"/>
          <w:szCs w:val="28"/>
        </w:rPr>
        <w:t>и объе</w:t>
      </w:r>
      <w:r w:rsidR="00E51671">
        <w:rPr>
          <w:sz w:val="28"/>
          <w:szCs w:val="28"/>
        </w:rPr>
        <w:t xml:space="preserve">ктах нефтепродуктообеспечения </w:t>
      </w:r>
      <w:r w:rsidRPr="00CD3C6E">
        <w:rPr>
          <w:sz w:val="28"/>
          <w:szCs w:val="28"/>
        </w:rPr>
        <w:t xml:space="preserve">проведено </w:t>
      </w:r>
      <w:r w:rsidR="005C7388">
        <w:rPr>
          <w:sz w:val="28"/>
          <w:szCs w:val="28"/>
        </w:rPr>
        <w:t>1</w:t>
      </w:r>
      <w:r w:rsidRPr="00CD3C6E">
        <w:rPr>
          <w:sz w:val="28"/>
          <w:szCs w:val="28"/>
        </w:rPr>
        <w:t> </w:t>
      </w:r>
      <w:r w:rsidR="005C7388">
        <w:rPr>
          <w:sz w:val="28"/>
          <w:szCs w:val="28"/>
        </w:rPr>
        <w:t>207</w:t>
      </w:r>
      <w:r w:rsidRPr="00CD3C6E">
        <w:rPr>
          <w:sz w:val="28"/>
          <w:szCs w:val="28"/>
        </w:rPr>
        <w:t xml:space="preserve"> провер</w:t>
      </w:r>
      <w:r w:rsidR="00310C3E" w:rsidRPr="00CD3C6E">
        <w:rPr>
          <w:sz w:val="28"/>
          <w:szCs w:val="28"/>
        </w:rPr>
        <w:t>ок</w:t>
      </w:r>
      <w:r w:rsidRPr="00CD3C6E">
        <w:rPr>
          <w:sz w:val="28"/>
          <w:szCs w:val="28"/>
        </w:rPr>
        <w:t xml:space="preserve">, в том числе </w:t>
      </w:r>
      <w:r w:rsidR="005C7388">
        <w:rPr>
          <w:sz w:val="28"/>
          <w:szCs w:val="28"/>
        </w:rPr>
        <w:t>103</w:t>
      </w:r>
      <w:r w:rsidRPr="00CD3C6E">
        <w:rPr>
          <w:sz w:val="28"/>
          <w:szCs w:val="28"/>
        </w:rPr>
        <w:t xml:space="preserve"> планов</w:t>
      </w:r>
      <w:r w:rsidR="005C7388">
        <w:rPr>
          <w:sz w:val="28"/>
          <w:szCs w:val="28"/>
        </w:rPr>
        <w:t>ая</w:t>
      </w:r>
      <w:r w:rsidRPr="00CD3C6E">
        <w:rPr>
          <w:sz w:val="28"/>
          <w:szCs w:val="28"/>
        </w:rPr>
        <w:t xml:space="preserve">, </w:t>
      </w:r>
      <w:r w:rsidR="005C7388">
        <w:rPr>
          <w:sz w:val="28"/>
          <w:szCs w:val="28"/>
        </w:rPr>
        <w:t>360</w:t>
      </w:r>
      <w:r w:rsidRPr="00CD3C6E">
        <w:rPr>
          <w:sz w:val="28"/>
          <w:szCs w:val="28"/>
        </w:rPr>
        <w:t xml:space="preserve"> внеплановых и </w:t>
      </w:r>
      <w:r w:rsidR="005C7388">
        <w:rPr>
          <w:sz w:val="28"/>
          <w:szCs w:val="28"/>
        </w:rPr>
        <w:t>744</w:t>
      </w:r>
      <w:r w:rsidRPr="00CD3C6E">
        <w:rPr>
          <w:sz w:val="28"/>
          <w:szCs w:val="28"/>
        </w:rPr>
        <w:t xml:space="preserve"> в рамках режима постоянного государственного надзора. В ходе проведенных проверок выявлено </w:t>
      </w:r>
      <w:r w:rsidR="00B1545C">
        <w:rPr>
          <w:sz w:val="28"/>
          <w:szCs w:val="28"/>
        </w:rPr>
        <w:br/>
      </w:r>
      <w:r w:rsidR="005C7388">
        <w:rPr>
          <w:sz w:val="28"/>
          <w:szCs w:val="28"/>
        </w:rPr>
        <w:t>5</w:t>
      </w:r>
      <w:r w:rsidRPr="00CD3C6E">
        <w:rPr>
          <w:sz w:val="28"/>
          <w:szCs w:val="28"/>
        </w:rPr>
        <w:t> </w:t>
      </w:r>
      <w:r w:rsidR="005C7388">
        <w:rPr>
          <w:sz w:val="28"/>
          <w:szCs w:val="28"/>
        </w:rPr>
        <w:t>706</w:t>
      </w:r>
      <w:r w:rsidRPr="00CD3C6E">
        <w:rPr>
          <w:sz w:val="28"/>
          <w:szCs w:val="28"/>
        </w:rPr>
        <w:t xml:space="preserve"> нарушений требований промышленной безопасности. На нарушителей обязательных требований наложено </w:t>
      </w:r>
      <w:r w:rsidR="005C7388">
        <w:rPr>
          <w:sz w:val="28"/>
          <w:szCs w:val="28"/>
        </w:rPr>
        <w:t>610</w:t>
      </w:r>
      <w:r w:rsidRPr="00CD3C6E">
        <w:rPr>
          <w:sz w:val="28"/>
          <w:szCs w:val="28"/>
        </w:rPr>
        <w:t xml:space="preserve"> административных наказаний. </w:t>
      </w:r>
      <w:r w:rsidR="001656DE"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По результатам проведенных проверок наложено административных штрафов на общую сумму </w:t>
      </w:r>
      <w:r w:rsidR="004827F2">
        <w:rPr>
          <w:sz w:val="28"/>
          <w:szCs w:val="28"/>
        </w:rPr>
        <w:t>68</w:t>
      </w:r>
      <w:r w:rsidRPr="00CD3C6E">
        <w:rPr>
          <w:sz w:val="28"/>
          <w:szCs w:val="28"/>
        </w:rPr>
        <w:t> </w:t>
      </w:r>
      <w:r w:rsidR="00566128">
        <w:rPr>
          <w:sz w:val="28"/>
          <w:szCs w:val="28"/>
        </w:rPr>
        <w:t>155</w:t>
      </w:r>
      <w:r w:rsidRPr="00CD3C6E">
        <w:rPr>
          <w:sz w:val="28"/>
          <w:szCs w:val="28"/>
        </w:rPr>
        <w:t xml:space="preserve"> тыс. руб</w:t>
      </w:r>
      <w:r w:rsidR="00310C3E" w:rsidRPr="00CD3C6E">
        <w:rPr>
          <w:sz w:val="28"/>
          <w:szCs w:val="28"/>
        </w:rPr>
        <w:t>лей.</w:t>
      </w:r>
      <w:r w:rsidRPr="00CD3C6E">
        <w:rPr>
          <w:sz w:val="28"/>
          <w:szCs w:val="28"/>
        </w:rPr>
        <w:t xml:space="preserve"> В </w:t>
      </w:r>
      <w:r w:rsidR="004827F2">
        <w:rPr>
          <w:sz w:val="28"/>
          <w:szCs w:val="28"/>
        </w:rPr>
        <w:t>141</w:t>
      </w:r>
      <w:r w:rsidRPr="00CD3C6E">
        <w:rPr>
          <w:sz w:val="28"/>
          <w:szCs w:val="28"/>
        </w:rPr>
        <w:t xml:space="preserve"> случа</w:t>
      </w:r>
      <w:r w:rsidR="004827F2">
        <w:rPr>
          <w:sz w:val="28"/>
          <w:szCs w:val="28"/>
        </w:rPr>
        <w:t>е</w:t>
      </w:r>
      <w:r w:rsidRPr="00CD3C6E">
        <w:rPr>
          <w:sz w:val="28"/>
          <w:szCs w:val="28"/>
        </w:rPr>
        <w:t xml:space="preserve"> применялись меры профилактическог</w:t>
      </w:r>
      <w:r w:rsidR="00E77BC5">
        <w:rPr>
          <w:sz w:val="28"/>
          <w:szCs w:val="28"/>
        </w:rPr>
        <w:t>о воздействия (предостережения);</w:t>
      </w:r>
    </w:p>
    <w:p w:rsidR="00E21844" w:rsidRDefault="00E51671" w:rsidP="00E218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трубопроводного транспорта</w:t>
      </w:r>
      <w:r w:rsidR="00E21844" w:rsidRPr="00CD3C6E">
        <w:rPr>
          <w:sz w:val="28"/>
          <w:szCs w:val="28"/>
        </w:rPr>
        <w:t xml:space="preserve"> проведено </w:t>
      </w:r>
      <w:r w:rsidR="004827F2">
        <w:rPr>
          <w:sz w:val="28"/>
          <w:szCs w:val="28"/>
        </w:rPr>
        <w:t>1</w:t>
      </w:r>
      <w:r w:rsidR="008D4541" w:rsidRPr="00CD3C6E">
        <w:rPr>
          <w:sz w:val="28"/>
          <w:szCs w:val="28"/>
        </w:rPr>
        <w:t> </w:t>
      </w:r>
      <w:r w:rsidR="004827F2">
        <w:rPr>
          <w:sz w:val="28"/>
          <w:szCs w:val="28"/>
        </w:rPr>
        <w:t>221</w:t>
      </w:r>
      <w:r w:rsidR="00E21844" w:rsidRPr="00CD3C6E">
        <w:rPr>
          <w:sz w:val="28"/>
          <w:szCs w:val="28"/>
        </w:rPr>
        <w:t xml:space="preserve"> проверк</w:t>
      </w:r>
      <w:r w:rsidR="004827F2">
        <w:rPr>
          <w:sz w:val="28"/>
          <w:szCs w:val="28"/>
        </w:rPr>
        <w:t>а</w:t>
      </w:r>
      <w:r w:rsidR="00E21844" w:rsidRPr="00CD3C6E">
        <w:rPr>
          <w:sz w:val="28"/>
          <w:szCs w:val="28"/>
        </w:rPr>
        <w:t xml:space="preserve">, в том числе </w:t>
      </w:r>
      <w:r w:rsidR="00B1545C">
        <w:rPr>
          <w:sz w:val="28"/>
          <w:szCs w:val="28"/>
        </w:rPr>
        <w:br/>
      </w:r>
      <w:r w:rsidR="00E21844" w:rsidRPr="00CD3C6E">
        <w:rPr>
          <w:sz w:val="28"/>
          <w:szCs w:val="28"/>
        </w:rPr>
        <w:t>8</w:t>
      </w:r>
      <w:r w:rsidR="004827F2">
        <w:rPr>
          <w:sz w:val="28"/>
          <w:szCs w:val="28"/>
        </w:rPr>
        <w:t>1</w:t>
      </w:r>
      <w:r w:rsidR="00E21844" w:rsidRPr="00CD3C6E">
        <w:rPr>
          <w:sz w:val="28"/>
          <w:szCs w:val="28"/>
        </w:rPr>
        <w:t xml:space="preserve"> планов</w:t>
      </w:r>
      <w:r w:rsidR="004827F2">
        <w:rPr>
          <w:sz w:val="28"/>
          <w:szCs w:val="28"/>
        </w:rPr>
        <w:t>ая</w:t>
      </w:r>
      <w:r w:rsidR="00E21844" w:rsidRPr="00CD3C6E">
        <w:rPr>
          <w:sz w:val="28"/>
          <w:szCs w:val="28"/>
        </w:rPr>
        <w:t xml:space="preserve">, </w:t>
      </w:r>
      <w:r w:rsidR="004827F2">
        <w:rPr>
          <w:sz w:val="28"/>
          <w:szCs w:val="28"/>
        </w:rPr>
        <w:t>251 внеплановая</w:t>
      </w:r>
      <w:r w:rsidR="00E21844" w:rsidRPr="00CD3C6E">
        <w:rPr>
          <w:sz w:val="28"/>
          <w:szCs w:val="28"/>
        </w:rPr>
        <w:t xml:space="preserve"> и </w:t>
      </w:r>
      <w:r w:rsidR="004827F2">
        <w:rPr>
          <w:sz w:val="28"/>
          <w:szCs w:val="28"/>
        </w:rPr>
        <w:t>889</w:t>
      </w:r>
      <w:r w:rsidR="00E21844" w:rsidRPr="00CD3C6E">
        <w:rPr>
          <w:sz w:val="28"/>
          <w:szCs w:val="28"/>
        </w:rPr>
        <w:t xml:space="preserve"> в рамках режима постоянного государственного надзора. В ходе проведенных проверок выявлено </w:t>
      </w:r>
      <w:r w:rsidR="00B1545C">
        <w:rPr>
          <w:sz w:val="28"/>
          <w:szCs w:val="28"/>
        </w:rPr>
        <w:br/>
      </w:r>
      <w:r w:rsidR="004827F2">
        <w:rPr>
          <w:sz w:val="28"/>
          <w:szCs w:val="28"/>
        </w:rPr>
        <w:t>3</w:t>
      </w:r>
      <w:r w:rsidR="008D4541" w:rsidRPr="00CD3C6E">
        <w:rPr>
          <w:sz w:val="28"/>
          <w:szCs w:val="28"/>
        </w:rPr>
        <w:t> </w:t>
      </w:r>
      <w:r w:rsidR="004827F2">
        <w:rPr>
          <w:sz w:val="28"/>
          <w:szCs w:val="28"/>
        </w:rPr>
        <w:t>892</w:t>
      </w:r>
      <w:r w:rsidR="00E21844" w:rsidRPr="00CD3C6E">
        <w:rPr>
          <w:sz w:val="28"/>
          <w:szCs w:val="28"/>
        </w:rPr>
        <w:t xml:space="preserve"> нарушения требований промышленной безопасности. На нарушителей обязательных требований наложено </w:t>
      </w:r>
      <w:r w:rsidR="004827F2">
        <w:rPr>
          <w:sz w:val="28"/>
          <w:szCs w:val="28"/>
        </w:rPr>
        <w:t>495</w:t>
      </w:r>
      <w:r w:rsidR="00E21844" w:rsidRPr="00CD3C6E">
        <w:rPr>
          <w:sz w:val="28"/>
          <w:szCs w:val="28"/>
        </w:rPr>
        <w:t xml:space="preserve"> административных наказани</w:t>
      </w:r>
      <w:r w:rsidR="00310C3E" w:rsidRPr="00CD3C6E">
        <w:rPr>
          <w:sz w:val="28"/>
          <w:szCs w:val="28"/>
        </w:rPr>
        <w:t>й</w:t>
      </w:r>
      <w:r w:rsidR="00E21844" w:rsidRPr="00CD3C6E">
        <w:rPr>
          <w:sz w:val="28"/>
          <w:szCs w:val="28"/>
        </w:rPr>
        <w:t xml:space="preserve">. </w:t>
      </w:r>
      <w:r w:rsidR="001656DE">
        <w:rPr>
          <w:sz w:val="28"/>
          <w:szCs w:val="28"/>
        </w:rPr>
        <w:br/>
      </w:r>
      <w:r w:rsidR="00E21844" w:rsidRPr="00CD3C6E">
        <w:rPr>
          <w:sz w:val="28"/>
          <w:szCs w:val="28"/>
        </w:rPr>
        <w:t xml:space="preserve">По результатам проведенных проверок наложено административных штрафов на общую сумму </w:t>
      </w:r>
      <w:r w:rsidR="004827F2">
        <w:rPr>
          <w:sz w:val="28"/>
          <w:szCs w:val="28"/>
        </w:rPr>
        <w:t>1</w:t>
      </w:r>
      <w:r w:rsidR="008D4541" w:rsidRPr="00CD3C6E">
        <w:rPr>
          <w:sz w:val="28"/>
          <w:szCs w:val="28"/>
        </w:rPr>
        <w:t>4 </w:t>
      </w:r>
      <w:r w:rsidR="004827F2">
        <w:rPr>
          <w:sz w:val="28"/>
          <w:szCs w:val="28"/>
        </w:rPr>
        <w:t>704</w:t>
      </w:r>
      <w:r w:rsidR="00E21844" w:rsidRPr="00CD3C6E">
        <w:rPr>
          <w:sz w:val="28"/>
          <w:szCs w:val="28"/>
        </w:rPr>
        <w:t xml:space="preserve"> тыс. рублей. В </w:t>
      </w:r>
      <w:r w:rsidR="004827F2">
        <w:rPr>
          <w:sz w:val="28"/>
          <w:szCs w:val="28"/>
        </w:rPr>
        <w:t>32</w:t>
      </w:r>
      <w:r w:rsidR="00E21844" w:rsidRPr="00CD3C6E">
        <w:rPr>
          <w:sz w:val="28"/>
          <w:szCs w:val="28"/>
        </w:rPr>
        <w:t xml:space="preserve"> случаях применялись меры профилактическог</w:t>
      </w:r>
      <w:r w:rsidR="008A4680">
        <w:rPr>
          <w:sz w:val="28"/>
          <w:szCs w:val="28"/>
        </w:rPr>
        <w:t>о воздействия (предостережения).</w:t>
      </w:r>
    </w:p>
    <w:p w:rsidR="00E21844" w:rsidRPr="00CD3C6E" w:rsidRDefault="00E21844" w:rsidP="00E21844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>газора</w:t>
      </w:r>
      <w:r w:rsidR="00E51671">
        <w:rPr>
          <w:sz w:val="28"/>
          <w:szCs w:val="28"/>
        </w:rPr>
        <w:t xml:space="preserve">спределения и газопотребления </w:t>
      </w:r>
      <w:r w:rsidRPr="00CD3C6E">
        <w:rPr>
          <w:sz w:val="28"/>
          <w:szCs w:val="28"/>
        </w:rPr>
        <w:t xml:space="preserve">проведено </w:t>
      </w:r>
      <w:r w:rsidR="004827F2">
        <w:rPr>
          <w:sz w:val="28"/>
          <w:szCs w:val="28"/>
        </w:rPr>
        <w:t>9</w:t>
      </w:r>
      <w:r w:rsidR="008D4541" w:rsidRPr="00CD3C6E">
        <w:rPr>
          <w:sz w:val="28"/>
          <w:szCs w:val="28"/>
        </w:rPr>
        <w:t> </w:t>
      </w:r>
      <w:r w:rsidR="00C14415">
        <w:rPr>
          <w:sz w:val="28"/>
          <w:szCs w:val="28"/>
        </w:rPr>
        <w:t>575</w:t>
      </w:r>
      <w:r w:rsidRPr="00CD3C6E">
        <w:rPr>
          <w:sz w:val="28"/>
          <w:szCs w:val="28"/>
        </w:rPr>
        <w:t xml:space="preserve"> проверок, в том числе </w:t>
      </w:r>
      <w:r w:rsidR="004827F2">
        <w:rPr>
          <w:sz w:val="28"/>
          <w:szCs w:val="28"/>
        </w:rPr>
        <w:t xml:space="preserve">912 плановых, </w:t>
      </w:r>
      <w:r w:rsidRPr="00CD3C6E">
        <w:rPr>
          <w:sz w:val="28"/>
          <w:szCs w:val="28"/>
        </w:rPr>
        <w:t>8</w:t>
      </w:r>
      <w:r w:rsidR="008D4541" w:rsidRPr="00CD3C6E">
        <w:rPr>
          <w:sz w:val="28"/>
          <w:szCs w:val="28"/>
        </w:rPr>
        <w:t> </w:t>
      </w:r>
      <w:r w:rsidR="004827F2">
        <w:rPr>
          <w:sz w:val="28"/>
          <w:szCs w:val="28"/>
        </w:rPr>
        <w:t>655</w:t>
      </w:r>
      <w:r w:rsidRPr="00CD3C6E">
        <w:rPr>
          <w:sz w:val="28"/>
          <w:szCs w:val="28"/>
        </w:rPr>
        <w:t xml:space="preserve"> внеплановых и </w:t>
      </w:r>
      <w:r w:rsidR="004827F2">
        <w:rPr>
          <w:sz w:val="28"/>
          <w:szCs w:val="28"/>
        </w:rPr>
        <w:t>8</w:t>
      </w:r>
      <w:r w:rsidRPr="00CD3C6E">
        <w:rPr>
          <w:sz w:val="28"/>
          <w:szCs w:val="28"/>
        </w:rPr>
        <w:t xml:space="preserve"> в рамках режима постоянного государственного надзора. В ходе проведенных проверок выявлено </w:t>
      </w:r>
      <w:r w:rsidR="00B1545C">
        <w:rPr>
          <w:sz w:val="28"/>
          <w:szCs w:val="28"/>
        </w:rPr>
        <w:br/>
      </w:r>
      <w:r w:rsidR="004827F2">
        <w:rPr>
          <w:sz w:val="28"/>
          <w:szCs w:val="28"/>
        </w:rPr>
        <w:t>16</w:t>
      </w:r>
      <w:r w:rsidR="008D4541" w:rsidRPr="00CD3C6E">
        <w:rPr>
          <w:sz w:val="28"/>
          <w:szCs w:val="28"/>
        </w:rPr>
        <w:t> </w:t>
      </w:r>
      <w:r w:rsidR="004827F2">
        <w:rPr>
          <w:sz w:val="28"/>
          <w:szCs w:val="28"/>
        </w:rPr>
        <w:t>645</w:t>
      </w:r>
      <w:r w:rsidRPr="00CD3C6E">
        <w:rPr>
          <w:sz w:val="28"/>
          <w:szCs w:val="28"/>
        </w:rPr>
        <w:t xml:space="preserve"> нарушения требований промышленной безопасности. На нарушителей обязательных требований наложено </w:t>
      </w:r>
      <w:r w:rsidR="004827F2">
        <w:rPr>
          <w:sz w:val="28"/>
          <w:szCs w:val="28"/>
        </w:rPr>
        <w:t>1</w:t>
      </w:r>
      <w:r w:rsidR="008D4541" w:rsidRPr="00CD3C6E">
        <w:rPr>
          <w:sz w:val="28"/>
          <w:szCs w:val="28"/>
        </w:rPr>
        <w:t> </w:t>
      </w:r>
      <w:r w:rsidRPr="00CD3C6E">
        <w:rPr>
          <w:sz w:val="28"/>
          <w:szCs w:val="28"/>
        </w:rPr>
        <w:t>8</w:t>
      </w:r>
      <w:r w:rsidR="004827F2">
        <w:rPr>
          <w:sz w:val="28"/>
          <w:szCs w:val="28"/>
        </w:rPr>
        <w:t>76</w:t>
      </w:r>
      <w:r w:rsidRPr="00CD3C6E">
        <w:rPr>
          <w:sz w:val="28"/>
          <w:szCs w:val="28"/>
        </w:rPr>
        <w:t xml:space="preserve"> административных наказани</w:t>
      </w:r>
      <w:r w:rsidR="00310C3E" w:rsidRPr="00CD3C6E">
        <w:rPr>
          <w:sz w:val="28"/>
          <w:szCs w:val="28"/>
        </w:rPr>
        <w:t>й</w:t>
      </w:r>
      <w:r w:rsidRPr="00CD3C6E">
        <w:rPr>
          <w:sz w:val="28"/>
          <w:szCs w:val="28"/>
        </w:rPr>
        <w:t xml:space="preserve">. </w:t>
      </w:r>
      <w:r w:rsidR="001656DE"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По результатам проведенных проверок наложено административных штрафов на общую сумму </w:t>
      </w:r>
      <w:r w:rsidR="004827F2">
        <w:rPr>
          <w:sz w:val="28"/>
          <w:szCs w:val="28"/>
        </w:rPr>
        <w:t>126</w:t>
      </w:r>
      <w:r w:rsidR="008D4541" w:rsidRPr="00CD3C6E">
        <w:rPr>
          <w:sz w:val="28"/>
          <w:szCs w:val="28"/>
        </w:rPr>
        <w:t> </w:t>
      </w:r>
      <w:r w:rsidR="004827F2">
        <w:rPr>
          <w:sz w:val="28"/>
          <w:szCs w:val="28"/>
        </w:rPr>
        <w:t>275</w:t>
      </w:r>
      <w:r w:rsidRPr="00CD3C6E">
        <w:rPr>
          <w:sz w:val="28"/>
          <w:szCs w:val="28"/>
        </w:rPr>
        <w:t xml:space="preserve"> тыс. рублей. В </w:t>
      </w:r>
      <w:r w:rsidR="004827F2">
        <w:rPr>
          <w:sz w:val="28"/>
          <w:szCs w:val="28"/>
        </w:rPr>
        <w:t>1</w:t>
      </w:r>
      <w:r w:rsidR="008D4541" w:rsidRPr="00CD3C6E">
        <w:rPr>
          <w:sz w:val="28"/>
          <w:szCs w:val="28"/>
        </w:rPr>
        <w:t> </w:t>
      </w:r>
      <w:r w:rsidR="004827F2">
        <w:rPr>
          <w:sz w:val="28"/>
          <w:szCs w:val="28"/>
        </w:rPr>
        <w:t>489</w:t>
      </w:r>
      <w:r w:rsidRPr="00CD3C6E">
        <w:rPr>
          <w:sz w:val="28"/>
          <w:szCs w:val="28"/>
        </w:rPr>
        <w:t xml:space="preserve"> случаях применялись меры профилактического воздействия (предостережения).</w:t>
      </w:r>
    </w:p>
    <w:p w:rsidR="00724CA6" w:rsidRPr="00076C72" w:rsidRDefault="00724CA6" w:rsidP="00C85173">
      <w:pPr>
        <w:spacing w:line="276" w:lineRule="auto"/>
        <w:ind w:firstLine="709"/>
        <w:jc w:val="both"/>
        <w:rPr>
          <w:sz w:val="16"/>
          <w:szCs w:val="16"/>
        </w:rPr>
      </w:pPr>
    </w:p>
    <w:p w:rsidR="00D613AD" w:rsidRPr="00CD3C6E" w:rsidRDefault="009D2403" w:rsidP="00CB5C36">
      <w:pPr>
        <w:pStyle w:val="1"/>
        <w:tabs>
          <w:tab w:val="left" w:pos="9781"/>
        </w:tabs>
        <w:spacing w:line="276" w:lineRule="auto"/>
        <w:ind w:left="0" w:right="-2" w:firstLine="284"/>
        <w:rPr>
          <w:rFonts w:eastAsia="Calibri"/>
          <w:color w:val="auto"/>
          <w:sz w:val="28"/>
          <w:szCs w:val="28"/>
          <w:lang w:eastAsia="en-US"/>
        </w:rPr>
      </w:pPr>
      <w:bookmarkStart w:id="5" w:name="_Toc83027917"/>
      <w:r w:rsidRPr="00CD3C6E">
        <w:rPr>
          <w:rFonts w:eastAsia="Calibri"/>
          <w:color w:val="auto"/>
          <w:sz w:val="28"/>
          <w:szCs w:val="28"/>
          <w:lang w:eastAsia="en-US"/>
        </w:rPr>
        <w:t>1.2</w:t>
      </w:r>
      <w:r w:rsidR="00056647" w:rsidRPr="00CD3C6E">
        <w:rPr>
          <w:rFonts w:eastAsia="Calibri"/>
          <w:color w:val="auto"/>
          <w:sz w:val="28"/>
          <w:szCs w:val="28"/>
          <w:lang w:eastAsia="en-US"/>
        </w:rPr>
        <w:t>.</w:t>
      </w:r>
      <w:r w:rsidR="00400799" w:rsidRPr="00CD3C6E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A511B3" w:rsidRPr="00CD3C6E">
        <w:rPr>
          <w:rFonts w:eastAsia="Calibri"/>
          <w:color w:val="auto"/>
          <w:sz w:val="28"/>
          <w:szCs w:val="28"/>
          <w:lang w:eastAsia="en-US"/>
        </w:rPr>
        <w:t>Описание текущего развития профилактической деятельности</w:t>
      </w:r>
      <w:bookmarkEnd w:id="5"/>
    </w:p>
    <w:p w:rsidR="00AB4016" w:rsidRPr="00076C72" w:rsidRDefault="00AB4016" w:rsidP="00C85173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D613AD" w:rsidRPr="00CD3C6E" w:rsidRDefault="00D613AD" w:rsidP="00C851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>На официальном интернет-</w:t>
      </w:r>
      <w:r w:rsidR="00E51671">
        <w:rPr>
          <w:sz w:val="28"/>
          <w:szCs w:val="28"/>
        </w:rPr>
        <w:t>сайте</w:t>
      </w:r>
      <w:r w:rsidRPr="00CD3C6E">
        <w:rPr>
          <w:sz w:val="28"/>
          <w:szCs w:val="28"/>
        </w:rPr>
        <w:t xml:space="preserve"> </w:t>
      </w:r>
      <w:r w:rsidR="002473FF" w:rsidRPr="00CD3C6E">
        <w:rPr>
          <w:sz w:val="28"/>
          <w:szCs w:val="28"/>
        </w:rPr>
        <w:t>Ростехнадзора</w:t>
      </w:r>
      <w:r w:rsidR="00AA1635" w:rsidRPr="00CD3C6E">
        <w:rPr>
          <w:sz w:val="28"/>
          <w:szCs w:val="28"/>
        </w:rPr>
        <w:t xml:space="preserve"> </w:t>
      </w:r>
      <w:r w:rsidR="002473FF" w:rsidRPr="00CD3C6E">
        <w:rPr>
          <w:rStyle w:val="ab"/>
          <w:color w:val="auto"/>
          <w:sz w:val="28"/>
          <w:szCs w:val="28"/>
          <w:u w:val="none"/>
        </w:rPr>
        <w:t xml:space="preserve">https://www.gosnadzor.ru </w:t>
      </w:r>
      <w:r w:rsidRPr="00CD3C6E">
        <w:rPr>
          <w:sz w:val="28"/>
          <w:szCs w:val="28"/>
        </w:rPr>
        <w:t>в информационно-телекоммуникационной сети «Интернет» размещен перечень нормативных правовых актов, содержащих обязательные требования, оценка соблюдения которых является предметом</w:t>
      </w:r>
      <w:r w:rsidR="00907EA4" w:rsidRPr="00CD3C6E">
        <w:rPr>
          <w:sz w:val="28"/>
          <w:szCs w:val="28"/>
        </w:rPr>
        <w:t xml:space="preserve"> федерального</w:t>
      </w:r>
      <w:r w:rsidRPr="00CD3C6E">
        <w:rPr>
          <w:sz w:val="28"/>
          <w:szCs w:val="28"/>
        </w:rPr>
        <w:t xml:space="preserve"> государственного надзора</w:t>
      </w:r>
      <w:r w:rsidRPr="00CD3C6E">
        <w:rPr>
          <w:rFonts w:eastAsia="Calibri"/>
          <w:sz w:val="28"/>
          <w:szCs w:val="28"/>
          <w:lang w:eastAsia="en-US"/>
        </w:rPr>
        <w:t>.</w:t>
      </w:r>
    </w:p>
    <w:p w:rsidR="00D613AD" w:rsidRDefault="00D613AD" w:rsidP="00C85173">
      <w:pPr>
        <w:spacing w:line="276" w:lineRule="auto"/>
        <w:ind w:firstLine="709"/>
        <w:jc w:val="both"/>
        <w:rPr>
          <w:sz w:val="28"/>
          <w:szCs w:val="28"/>
        </w:rPr>
      </w:pPr>
      <w:r w:rsidRPr="00CD3C6E">
        <w:rPr>
          <w:sz w:val="28"/>
          <w:szCs w:val="28"/>
        </w:rPr>
        <w:t xml:space="preserve">Перечень нормативных правовых актов поддерживается в актуальном состоянии в формате, обеспечивающем поиск по указанному перечню </w:t>
      </w:r>
      <w:r w:rsidR="00F63BF3" w:rsidRPr="00CD3C6E">
        <w:rPr>
          <w:sz w:val="28"/>
          <w:szCs w:val="28"/>
        </w:rPr>
        <w:br/>
      </w:r>
      <w:r w:rsidRPr="00CD3C6E">
        <w:rPr>
          <w:sz w:val="28"/>
          <w:szCs w:val="28"/>
        </w:rPr>
        <w:t>и его копирование вместе с текстами (ссылками на тексты) нормативных правовых актов.</w:t>
      </w:r>
    </w:p>
    <w:p w:rsidR="00384932" w:rsidRPr="00384932" w:rsidRDefault="00384932" w:rsidP="00C85173">
      <w:pPr>
        <w:spacing w:line="276" w:lineRule="auto"/>
        <w:ind w:firstLine="709"/>
        <w:jc w:val="both"/>
        <w:rPr>
          <w:sz w:val="16"/>
          <w:szCs w:val="16"/>
        </w:rPr>
      </w:pPr>
    </w:p>
    <w:p w:rsidR="00D613AD" w:rsidRPr="00566128" w:rsidRDefault="00D613AD" w:rsidP="006B6664">
      <w:pPr>
        <w:jc w:val="center"/>
        <w:rPr>
          <w:sz w:val="28"/>
          <w:szCs w:val="28"/>
        </w:rPr>
      </w:pPr>
      <w:r w:rsidRPr="00566128">
        <w:rPr>
          <w:sz w:val="28"/>
          <w:szCs w:val="28"/>
        </w:rPr>
        <w:t xml:space="preserve">Данные о проведении мероприятий по профилактике нарушений обязательных требований в области </w:t>
      </w:r>
      <w:r w:rsidR="002473FF" w:rsidRPr="00566128">
        <w:rPr>
          <w:rFonts w:eastAsia="Calibri"/>
          <w:sz w:val="28"/>
          <w:szCs w:val="28"/>
          <w:lang w:eastAsia="en-US" w:bidi="ru-RU"/>
        </w:rPr>
        <w:t>промышленной безопасности</w:t>
      </w:r>
    </w:p>
    <w:p w:rsidR="00D613AD" w:rsidRPr="00CD3C6E" w:rsidRDefault="00D613AD" w:rsidP="006B6664">
      <w:pPr>
        <w:jc w:val="center"/>
        <w:rPr>
          <w:sz w:val="28"/>
          <w:szCs w:val="28"/>
        </w:rPr>
      </w:pPr>
      <w:r w:rsidRPr="00566128">
        <w:rPr>
          <w:sz w:val="28"/>
          <w:szCs w:val="28"/>
        </w:rPr>
        <w:t>за 202</w:t>
      </w:r>
      <w:r w:rsidR="00907EA4" w:rsidRPr="00566128">
        <w:rPr>
          <w:sz w:val="28"/>
          <w:szCs w:val="28"/>
        </w:rPr>
        <w:t>1</w:t>
      </w:r>
      <w:r w:rsidR="00273E67" w:rsidRPr="00566128">
        <w:rPr>
          <w:sz w:val="28"/>
          <w:szCs w:val="28"/>
        </w:rPr>
        <w:t xml:space="preserve"> г</w:t>
      </w:r>
      <w:r w:rsidR="00566128">
        <w:rPr>
          <w:sz w:val="28"/>
          <w:szCs w:val="28"/>
        </w:rPr>
        <w:t>. и первое полугодие 2022 г.</w:t>
      </w:r>
    </w:p>
    <w:p w:rsidR="003340D1" w:rsidRPr="00CD3C6E" w:rsidRDefault="003340D1" w:rsidP="00D613AD">
      <w:pPr>
        <w:jc w:val="center"/>
        <w:rPr>
          <w:sz w:val="28"/>
          <w:szCs w:val="28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8"/>
        <w:gridCol w:w="1418"/>
        <w:gridCol w:w="1417"/>
      </w:tblGrid>
      <w:tr w:rsidR="008C49D4" w:rsidRPr="00076C72" w:rsidTr="007E5652">
        <w:trPr>
          <w:trHeight w:val="513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0D1" w:rsidRPr="00076C72" w:rsidRDefault="003340D1" w:rsidP="00F71646">
            <w:pPr>
              <w:spacing w:line="276" w:lineRule="auto"/>
              <w:jc w:val="center"/>
              <w:rPr>
                <w:lang w:eastAsia="en-US"/>
              </w:rPr>
            </w:pPr>
            <w:r w:rsidRPr="00076C72">
              <w:rPr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0D1" w:rsidRPr="00076C72" w:rsidRDefault="003340D1" w:rsidP="00566128">
            <w:pPr>
              <w:spacing w:line="276" w:lineRule="auto"/>
              <w:jc w:val="center"/>
              <w:rPr>
                <w:lang w:eastAsia="en-US"/>
              </w:rPr>
            </w:pPr>
            <w:r w:rsidRPr="00076C72">
              <w:rPr>
                <w:lang w:eastAsia="en-US"/>
              </w:rPr>
              <w:t>202</w:t>
            </w:r>
            <w:r w:rsidR="00566128">
              <w:rPr>
                <w:lang w:eastAsia="en-US"/>
              </w:rPr>
              <w:t>1</w:t>
            </w:r>
            <w:r w:rsidR="00273E67" w:rsidRPr="00076C72">
              <w:rPr>
                <w:lang w:eastAsia="en-US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0D1" w:rsidRPr="00076C72" w:rsidRDefault="00315653" w:rsidP="005661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первое полугодие </w:t>
            </w:r>
            <w:r w:rsidR="003340D1" w:rsidRPr="00076C72">
              <w:rPr>
                <w:lang w:eastAsia="en-US"/>
              </w:rPr>
              <w:t>202</w:t>
            </w:r>
            <w:r w:rsidR="00566128">
              <w:rPr>
                <w:lang w:eastAsia="en-US"/>
              </w:rPr>
              <w:t>2</w:t>
            </w:r>
            <w:r w:rsidR="00273E67" w:rsidRPr="00076C72">
              <w:rPr>
                <w:lang w:eastAsia="en-US"/>
              </w:rPr>
              <w:t xml:space="preserve"> г.</w:t>
            </w:r>
          </w:p>
        </w:tc>
      </w:tr>
      <w:tr w:rsidR="008C49D4" w:rsidRPr="00076C72" w:rsidTr="007E5652">
        <w:trPr>
          <w:trHeight w:val="91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B03" w:rsidRPr="00076C72" w:rsidRDefault="003340D1" w:rsidP="00076C72">
            <w:pPr>
              <w:ind w:firstLine="460"/>
              <w:jc w:val="both"/>
              <w:rPr>
                <w:lang w:eastAsia="en-US"/>
              </w:rPr>
            </w:pPr>
            <w:r w:rsidRPr="00076C72">
              <w:rPr>
                <w:lang w:eastAsia="en-US"/>
              </w:rPr>
              <w:t xml:space="preserve">Информирование поднадзорных субъектов и граждан </w:t>
            </w:r>
            <w:r w:rsidRPr="00076C72">
              <w:rPr>
                <w:lang w:eastAsia="en-US"/>
              </w:rPr>
              <w:br/>
              <w:t xml:space="preserve">по вопросам соблюдения обязательных требований </w:t>
            </w:r>
            <w:r w:rsidRPr="00076C72">
              <w:rPr>
                <w:lang w:eastAsia="en-US"/>
              </w:rPr>
              <w:br/>
              <w:t>с использованием информационных технологий и научно-технических достижений: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0D1" w:rsidRPr="00076C72" w:rsidRDefault="003340D1" w:rsidP="00F716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3C9" w:rsidRPr="00076C72" w:rsidTr="00F9651D">
        <w:trPr>
          <w:trHeight w:val="48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0D1" w:rsidRPr="00076C72" w:rsidRDefault="003340D1" w:rsidP="00E51671">
            <w:pPr>
              <w:ind w:firstLine="460"/>
              <w:jc w:val="both"/>
              <w:rPr>
                <w:lang w:eastAsia="en-US"/>
              </w:rPr>
            </w:pPr>
            <w:r w:rsidRPr="00076C72">
              <w:rPr>
                <w:lang w:eastAsia="en-US"/>
              </w:rPr>
              <w:t>проведено онлайн консультирований,</w:t>
            </w:r>
            <w:r w:rsidR="00E51671">
              <w:rPr>
                <w:lang w:eastAsia="en-US"/>
              </w:rPr>
              <w:t xml:space="preserve">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30" w:rsidRPr="00076C72" w:rsidRDefault="00315653" w:rsidP="00F7164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30" w:rsidRPr="00315653" w:rsidRDefault="00315653" w:rsidP="00F716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1292</w:t>
            </w:r>
          </w:p>
        </w:tc>
      </w:tr>
      <w:tr w:rsidR="008C49D4" w:rsidRPr="00076C72" w:rsidTr="00F9651D">
        <w:trPr>
          <w:trHeight w:val="58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D1" w:rsidRPr="00076C72" w:rsidRDefault="003340D1" w:rsidP="00AA1635">
            <w:pPr>
              <w:ind w:firstLine="460"/>
              <w:jc w:val="both"/>
              <w:rPr>
                <w:lang w:eastAsia="en-US"/>
              </w:rPr>
            </w:pPr>
            <w:r w:rsidRPr="00076C72">
              <w:rPr>
                <w:lang w:eastAsia="en-US"/>
              </w:rPr>
              <w:lastRenderedPageBreak/>
              <w:t>опубликовано обзоров типовых нарушений обязательных требований с описанием способов их недопущения в сети Интернет,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076C72" w:rsidRDefault="00315653" w:rsidP="00FB7B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30" w:rsidRPr="00076C72" w:rsidRDefault="00315653" w:rsidP="00C23E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8C49D4" w:rsidRPr="00076C72" w:rsidTr="00F9651D">
        <w:trPr>
          <w:trHeight w:val="42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03" w:rsidRPr="00076C72" w:rsidRDefault="003340D1" w:rsidP="00076C72">
            <w:pPr>
              <w:ind w:firstLine="460"/>
              <w:jc w:val="both"/>
              <w:rPr>
                <w:lang w:eastAsia="en-US"/>
              </w:rPr>
            </w:pPr>
            <w:r w:rsidRPr="00076C72">
              <w:rPr>
                <w:lang w:eastAsia="en-US"/>
              </w:rPr>
              <w:t>Подготовлено руководств по соблюдению обязательных требований,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30" w:rsidRPr="00076C72" w:rsidRDefault="00315653" w:rsidP="00F716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A6" w:rsidRPr="00076C72" w:rsidRDefault="00315653" w:rsidP="00FB7B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C49D4" w:rsidRPr="00076C72" w:rsidTr="00F9651D">
        <w:trPr>
          <w:trHeight w:val="4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B03" w:rsidRPr="00076C72" w:rsidRDefault="003340D1" w:rsidP="00076C72">
            <w:pPr>
              <w:ind w:firstLine="460"/>
              <w:jc w:val="both"/>
              <w:rPr>
                <w:lang w:eastAsia="en-US"/>
              </w:rPr>
            </w:pPr>
            <w:r w:rsidRPr="00076C72">
              <w:rPr>
                <w:lang w:eastAsia="en-US"/>
              </w:rPr>
              <w:t>Проведено публичных мероприятий по разъяснению обязательных требований, в том числе публичных обсуждений результатов правоприменительной практики, руководств по соблюдению обязательных требований (конференций, семинаров, вебинаров, заседаний рабочих групп, совещаний и др.),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30" w:rsidRPr="00E51671" w:rsidRDefault="003E2291" w:rsidP="00E51671">
            <w:pPr>
              <w:spacing w:line="276" w:lineRule="auto"/>
              <w:jc w:val="center"/>
              <w:rPr>
                <w:lang w:eastAsia="en-US"/>
              </w:rPr>
            </w:pPr>
            <w:r w:rsidRPr="00076C72">
              <w:rPr>
                <w:lang w:eastAsia="en-US"/>
              </w:rPr>
              <w:t>2</w:t>
            </w:r>
            <w:r w:rsidR="00315653">
              <w:rPr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30" w:rsidRPr="00076C72" w:rsidRDefault="00315653" w:rsidP="00F716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</w:tr>
      <w:tr w:rsidR="008C49D4" w:rsidRPr="00076C72" w:rsidTr="00F9651D">
        <w:trPr>
          <w:trHeight w:val="47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B03" w:rsidRPr="00076C72" w:rsidRDefault="003340D1" w:rsidP="00076C72">
            <w:pPr>
              <w:ind w:firstLine="460"/>
              <w:jc w:val="both"/>
              <w:rPr>
                <w:lang w:eastAsia="en-US"/>
              </w:rPr>
            </w:pPr>
            <w:r w:rsidRPr="00076C72">
              <w:rPr>
                <w:lang w:eastAsia="en-US"/>
              </w:rPr>
              <w:t>Проведено профилактических бесед в ходе контрольных (надзорных) и профилактических мероприятий,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30" w:rsidRPr="00076C72" w:rsidRDefault="00315653" w:rsidP="003156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E2291" w:rsidRPr="00076C72">
              <w:rPr>
                <w:lang w:eastAsia="en-US"/>
              </w:rPr>
              <w:t> </w:t>
            </w:r>
            <w:r>
              <w:rPr>
                <w:lang w:eastAsia="en-US"/>
              </w:rPr>
              <w:t>686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30" w:rsidRPr="00076C72" w:rsidRDefault="00315653" w:rsidP="003156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E2291" w:rsidRPr="00076C72">
              <w:rPr>
                <w:lang w:eastAsia="en-US"/>
              </w:rPr>
              <w:t> </w:t>
            </w:r>
            <w:r>
              <w:rPr>
                <w:lang w:eastAsia="en-US"/>
              </w:rPr>
              <w:t>686</w:t>
            </w:r>
          </w:p>
        </w:tc>
      </w:tr>
      <w:tr w:rsidR="00076C72" w:rsidRPr="00076C72" w:rsidTr="00F9651D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B03" w:rsidRPr="00076C72" w:rsidRDefault="003340D1" w:rsidP="00076C72">
            <w:pPr>
              <w:ind w:firstLine="460"/>
              <w:jc w:val="both"/>
              <w:rPr>
                <w:lang w:eastAsia="en-US"/>
              </w:rPr>
            </w:pPr>
            <w:r w:rsidRPr="00076C72">
              <w:rPr>
                <w:lang w:eastAsia="en-US"/>
              </w:rPr>
              <w:t>Направлено предостережений о недопустимости нарушения обязательных требований, всего,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30" w:rsidRPr="00076C72" w:rsidRDefault="00315653" w:rsidP="00F716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30" w:rsidRPr="00076C72" w:rsidRDefault="00315653" w:rsidP="00F716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3572</w:t>
            </w:r>
          </w:p>
        </w:tc>
      </w:tr>
    </w:tbl>
    <w:p w:rsidR="008A4680" w:rsidRDefault="008A4680">
      <w:pPr>
        <w:rPr>
          <w:sz w:val="28"/>
          <w:szCs w:val="28"/>
        </w:rPr>
      </w:pPr>
    </w:p>
    <w:p w:rsidR="00D9039D" w:rsidRDefault="00056647" w:rsidP="006B6664">
      <w:pPr>
        <w:pStyle w:val="1"/>
        <w:numPr>
          <w:ilvl w:val="1"/>
          <w:numId w:val="16"/>
        </w:numPr>
        <w:tabs>
          <w:tab w:val="left" w:pos="9921"/>
        </w:tabs>
        <w:ind w:right="-2"/>
        <w:rPr>
          <w:rFonts w:eastAsia="Calibri"/>
          <w:color w:val="auto"/>
          <w:sz w:val="28"/>
          <w:lang w:eastAsia="en-US"/>
        </w:rPr>
      </w:pPr>
      <w:bookmarkStart w:id="6" w:name="_Toc83027918"/>
      <w:r w:rsidRPr="00CD3C6E">
        <w:rPr>
          <w:rFonts w:eastAsia="Calibri"/>
          <w:color w:val="auto"/>
          <w:sz w:val="28"/>
          <w:lang w:eastAsia="en-US"/>
        </w:rPr>
        <w:t>.</w:t>
      </w:r>
      <w:r w:rsidR="009D2403" w:rsidRPr="00CD3C6E">
        <w:rPr>
          <w:rFonts w:eastAsia="Calibri"/>
          <w:color w:val="auto"/>
          <w:sz w:val="28"/>
          <w:lang w:eastAsia="en-US"/>
        </w:rPr>
        <w:t xml:space="preserve"> </w:t>
      </w:r>
      <w:r w:rsidR="00A511B3" w:rsidRPr="008E5277">
        <w:rPr>
          <w:rFonts w:eastAsia="Calibri"/>
          <w:color w:val="auto"/>
          <w:sz w:val="28"/>
          <w:lang w:eastAsia="en-US"/>
        </w:rPr>
        <w:t>Характеристика проблем</w:t>
      </w:r>
      <w:r w:rsidR="00A511B3" w:rsidRPr="00CD3C6E">
        <w:rPr>
          <w:rFonts w:eastAsia="Calibri"/>
          <w:color w:val="auto"/>
          <w:sz w:val="28"/>
          <w:lang w:eastAsia="en-US"/>
        </w:rPr>
        <w:t>, на решение которых направлена программа профилактики</w:t>
      </w:r>
      <w:bookmarkEnd w:id="6"/>
    </w:p>
    <w:p w:rsidR="008F12F4" w:rsidRPr="008F12F4" w:rsidRDefault="008F12F4" w:rsidP="008F12F4">
      <w:pPr>
        <w:rPr>
          <w:rFonts w:eastAsia="Calibri"/>
          <w:lang w:eastAsia="en-US"/>
        </w:rPr>
      </w:pPr>
    </w:p>
    <w:p w:rsidR="0070397F" w:rsidRDefault="00FB014C" w:rsidP="00F606FB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6 месяцев </w:t>
      </w:r>
      <w:r w:rsidR="00267D5C" w:rsidRPr="00267D5C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2</w:t>
      </w:r>
      <w:r w:rsidR="00267D5C" w:rsidRPr="00267D5C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а</w:t>
      </w:r>
      <w:r w:rsidR="00267D5C" w:rsidRPr="00267D5C">
        <w:rPr>
          <w:rFonts w:eastAsia="Calibri"/>
          <w:sz w:val="28"/>
          <w:szCs w:val="28"/>
          <w:lang w:eastAsia="en-US"/>
        </w:rPr>
        <w:t xml:space="preserve"> на поднадзорных </w:t>
      </w:r>
      <w:r w:rsidR="00267D5C">
        <w:rPr>
          <w:rFonts w:eastAsia="Calibri"/>
          <w:sz w:val="28"/>
          <w:szCs w:val="28"/>
          <w:lang w:eastAsia="en-US"/>
        </w:rPr>
        <w:t xml:space="preserve">Ростехнадзору </w:t>
      </w:r>
      <w:r w:rsidR="00B1545C">
        <w:rPr>
          <w:rFonts w:eastAsia="Calibri"/>
          <w:sz w:val="28"/>
          <w:szCs w:val="28"/>
          <w:lang w:eastAsia="en-US"/>
        </w:rPr>
        <w:t>ОПО</w:t>
      </w:r>
      <w:r w:rsidR="00267D5C">
        <w:rPr>
          <w:rFonts w:eastAsia="Calibri"/>
          <w:sz w:val="28"/>
          <w:szCs w:val="28"/>
          <w:lang w:eastAsia="en-US"/>
        </w:rPr>
        <w:t xml:space="preserve"> зарегистрировано </w:t>
      </w:r>
      <w:r w:rsidR="00B0500C">
        <w:rPr>
          <w:rFonts w:eastAsia="Calibri"/>
          <w:sz w:val="28"/>
          <w:szCs w:val="28"/>
          <w:lang w:eastAsia="en-US"/>
        </w:rPr>
        <w:t>53</w:t>
      </w:r>
      <w:r w:rsidR="00267D5C">
        <w:rPr>
          <w:rFonts w:eastAsia="Calibri"/>
          <w:sz w:val="28"/>
          <w:szCs w:val="28"/>
          <w:lang w:eastAsia="en-US"/>
        </w:rPr>
        <w:t xml:space="preserve"> авари</w:t>
      </w:r>
      <w:r>
        <w:rPr>
          <w:rFonts w:eastAsia="Calibri"/>
          <w:sz w:val="28"/>
          <w:szCs w:val="28"/>
          <w:lang w:eastAsia="en-US"/>
        </w:rPr>
        <w:t>и</w:t>
      </w:r>
      <w:r w:rsidR="00267D5C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в результате которых 2</w:t>
      </w:r>
      <w:r w:rsidR="00B0500C">
        <w:rPr>
          <w:rFonts w:eastAsia="Calibri"/>
          <w:sz w:val="28"/>
          <w:szCs w:val="28"/>
          <w:lang w:eastAsia="en-US"/>
        </w:rPr>
        <w:t xml:space="preserve">6 человек погибло, </w:t>
      </w:r>
      <w:r w:rsidR="00B1545C">
        <w:rPr>
          <w:rFonts w:eastAsia="Calibri"/>
          <w:sz w:val="28"/>
          <w:szCs w:val="28"/>
          <w:lang w:eastAsia="en-US"/>
        </w:rPr>
        <w:br/>
      </w:r>
      <w:r w:rsidR="008E5277">
        <w:rPr>
          <w:rFonts w:eastAsia="Calibri"/>
          <w:sz w:val="28"/>
          <w:szCs w:val="28"/>
          <w:lang w:eastAsia="en-US"/>
        </w:rPr>
        <w:t>в результате несчастных случаев, несвязанных с авар</w:t>
      </w:r>
      <w:r w:rsidR="00B0500C">
        <w:rPr>
          <w:rFonts w:eastAsia="Calibri"/>
          <w:sz w:val="28"/>
          <w:szCs w:val="28"/>
          <w:lang w:eastAsia="en-US"/>
        </w:rPr>
        <w:t>иями, смертельно травмировано 47</w:t>
      </w:r>
      <w:r w:rsidR="008E5277">
        <w:rPr>
          <w:rFonts w:eastAsia="Calibri"/>
          <w:sz w:val="28"/>
          <w:szCs w:val="28"/>
          <w:lang w:eastAsia="en-US"/>
        </w:rPr>
        <w:t xml:space="preserve"> человек.</w:t>
      </w:r>
    </w:p>
    <w:p w:rsidR="00B1545C" w:rsidRDefault="00B1545C" w:rsidP="00F606FB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1545C" w:rsidRPr="00CD3C6E" w:rsidRDefault="00B1545C" w:rsidP="00B1545C">
      <w:pPr>
        <w:jc w:val="center"/>
        <w:rPr>
          <w:sz w:val="28"/>
          <w:szCs w:val="28"/>
        </w:rPr>
      </w:pPr>
      <w:r w:rsidRPr="00CD3C6E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 xml:space="preserve">количестве аварий и несчастных случаев со смертельным исходом </w:t>
      </w:r>
      <w:r>
        <w:rPr>
          <w:sz w:val="28"/>
          <w:szCs w:val="28"/>
        </w:rPr>
        <w:br/>
      </w:r>
      <w:r w:rsidRPr="00CD3C6E">
        <w:rPr>
          <w:sz w:val="28"/>
          <w:szCs w:val="28"/>
        </w:rPr>
        <w:t xml:space="preserve">в области </w:t>
      </w:r>
      <w:r w:rsidRPr="00CD3C6E">
        <w:rPr>
          <w:rFonts w:eastAsia="Calibri"/>
          <w:sz w:val="28"/>
          <w:szCs w:val="28"/>
          <w:lang w:eastAsia="en-US" w:bidi="ru-RU"/>
        </w:rPr>
        <w:t>промышленной безопасности</w:t>
      </w:r>
      <w:r>
        <w:rPr>
          <w:sz w:val="28"/>
          <w:szCs w:val="28"/>
        </w:rPr>
        <w:t xml:space="preserve"> (по видам надзора) </w:t>
      </w:r>
      <w:r>
        <w:rPr>
          <w:sz w:val="28"/>
          <w:szCs w:val="28"/>
        </w:rPr>
        <w:br/>
      </w:r>
      <w:r w:rsidRPr="00CD3C6E">
        <w:rPr>
          <w:sz w:val="28"/>
          <w:szCs w:val="28"/>
        </w:rPr>
        <w:t>за 2021 г</w:t>
      </w:r>
      <w:r>
        <w:rPr>
          <w:sz w:val="28"/>
          <w:szCs w:val="28"/>
        </w:rPr>
        <w:t>. и первую половину 2022 г.</w:t>
      </w:r>
    </w:p>
    <w:p w:rsidR="00B04F58" w:rsidRPr="00B04F58" w:rsidRDefault="00B04F58" w:rsidP="00F606FB">
      <w:pPr>
        <w:spacing w:line="276" w:lineRule="auto"/>
        <w:ind w:firstLine="708"/>
        <w:jc w:val="both"/>
        <w:rPr>
          <w:rFonts w:eastAsia="Calibri"/>
          <w:sz w:val="16"/>
          <w:szCs w:val="16"/>
          <w:lang w:eastAsia="en-US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993"/>
        <w:gridCol w:w="992"/>
        <w:gridCol w:w="992"/>
        <w:gridCol w:w="992"/>
        <w:gridCol w:w="987"/>
      </w:tblGrid>
      <w:tr w:rsidR="006D160D" w:rsidTr="00B1545C">
        <w:tc>
          <w:tcPr>
            <w:tcW w:w="562" w:type="dxa"/>
            <w:vMerge w:val="restart"/>
            <w:vAlign w:val="center"/>
          </w:tcPr>
          <w:p w:rsidR="006D160D" w:rsidRPr="00B04F58" w:rsidRDefault="006D160D" w:rsidP="00F606FB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04F58">
              <w:rPr>
                <w:rFonts w:ascii="Times New Roman" w:hAnsi="Times New Roman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lang w:eastAsia="en-US"/>
              </w:rPr>
              <w:t xml:space="preserve"> п/п</w:t>
            </w:r>
          </w:p>
        </w:tc>
        <w:tc>
          <w:tcPr>
            <w:tcW w:w="2977" w:type="dxa"/>
            <w:vMerge w:val="restart"/>
            <w:vAlign w:val="center"/>
          </w:tcPr>
          <w:p w:rsidR="006D160D" w:rsidRPr="00B04F58" w:rsidRDefault="006D160D" w:rsidP="006D160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надзора</w:t>
            </w:r>
          </w:p>
        </w:tc>
        <w:tc>
          <w:tcPr>
            <w:tcW w:w="1985" w:type="dxa"/>
            <w:gridSpan w:val="2"/>
            <w:vAlign w:val="center"/>
          </w:tcPr>
          <w:p w:rsidR="006D160D" w:rsidRPr="00B04F58" w:rsidRDefault="006D160D" w:rsidP="006D160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Аварии</w:t>
            </w:r>
          </w:p>
        </w:tc>
        <w:tc>
          <w:tcPr>
            <w:tcW w:w="1984" w:type="dxa"/>
            <w:gridSpan w:val="2"/>
            <w:vAlign w:val="center"/>
          </w:tcPr>
          <w:p w:rsidR="006D160D" w:rsidRPr="00B04F58" w:rsidRDefault="006D160D" w:rsidP="00B04F5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Несчастные случаи со смертельным исходом в результате аварий</w:t>
            </w:r>
          </w:p>
        </w:tc>
        <w:tc>
          <w:tcPr>
            <w:tcW w:w="1979" w:type="dxa"/>
            <w:gridSpan w:val="2"/>
            <w:vAlign w:val="center"/>
          </w:tcPr>
          <w:p w:rsidR="006D160D" w:rsidRPr="00B04F58" w:rsidRDefault="006D160D" w:rsidP="00B04F5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Несчастные случаи несвязанные с авариями</w:t>
            </w:r>
          </w:p>
        </w:tc>
      </w:tr>
      <w:tr w:rsidR="006D160D" w:rsidTr="00B1545C">
        <w:tc>
          <w:tcPr>
            <w:tcW w:w="562" w:type="dxa"/>
            <w:vMerge/>
            <w:vAlign w:val="center"/>
          </w:tcPr>
          <w:p w:rsidR="006D160D" w:rsidRPr="00B04F58" w:rsidRDefault="006D160D" w:rsidP="00F606FB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6D160D" w:rsidRPr="00B04F58" w:rsidRDefault="006D160D" w:rsidP="00F606FB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D160D" w:rsidRPr="00B04F58" w:rsidRDefault="006D160D" w:rsidP="00B1545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г.</w:t>
            </w:r>
          </w:p>
        </w:tc>
        <w:tc>
          <w:tcPr>
            <w:tcW w:w="993" w:type="dxa"/>
            <w:vAlign w:val="center"/>
          </w:tcPr>
          <w:p w:rsidR="006D160D" w:rsidRPr="00B04F58" w:rsidRDefault="006D160D" w:rsidP="00B1545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 </w:t>
            </w:r>
            <w:r w:rsidR="00B1545C">
              <w:rPr>
                <w:rFonts w:ascii="Times New Roman" w:hAnsi="Times New Roman"/>
                <w:lang w:eastAsia="en-US"/>
              </w:rPr>
              <w:br/>
            </w:r>
            <w:r>
              <w:rPr>
                <w:rFonts w:ascii="Times New Roman" w:hAnsi="Times New Roman"/>
                <w:lang w:eastAsia="en-US"/>
              </w:rPr>
              <w:t>6 мес. 2022 г.</w:t>
            </w:r>
          </w:p>
        </w:tc>
        <w:tc>
          <w:tcPr>
            <w:tcW w:w="992" w:type="dxa"/>
            <w:vAlign w:val="center"/>
          </w:tcPr>
          <w:p w:rsidR="006D160D" w:rsidRPr="00B04F58" w:rsidRDefault="006D160D" w:rsidP="00B1545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г.</w:t>
            </w:r>
          </w:p>
        </w:tc>
        <w:tc>
          <w:tcPr>
            <w:tcW w:w="992" w:type="dxa"/>
            <w:vAlign w:val="center"/>
          </w:tcPr>
          <w:p w:rsidR="006D160D" w:rsidRPr="00B04F58" w:rsidRDefault="006D160D" w:rsidP="00B1545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 </w:t>
            </w:r>
            <w:r w:rsidR="00B1545C">
              <w:rPr>
                <w:rFonts w:ascii="Times New Roman" w:hAnsi="Times New Roman"/>
                <w:lang w:eastAsia="en-US"/>
              </w:rPr>
              <w:br/>
            </w:r>
            <w:r>
              <w:rPr>
                <w:rFonts w:ascii="Times New Roman" w:hAnsi="Times New Roman"/>
                <w:lang w:eastAsia="en-US"/>
              </w:rPr>
              <w:t>6 мес. 2022 г.</w:t>
            </w:r>
          </w:p>
        </w:tc>
        <w:tc>
          <w:tcPr>
            <w:tcW w:w="992" w:type="dxa"/>
            <w:vAlign w:val="center"/>
          </w:tcPr>
          <w:p w:rsidR="006D160D" w:rsidRPr="00B04F58" w:rsidRDefault="006D160D" w:rsidP="00B1545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г.</w:t>
            </w:r>
          </w:p>
        </w:tc>
        <w:tc>
          <w:tcPr>
            <w:tcW w:w="987" w:type="dxa"/>
            <w:vAlign w:val="center"/>
          </w:tcPr>
          <w:p w:rsidR="006D160D" w:rsidRPr="00B04F58" w:rsidRDefault="006D160D" w:rsidP="00B1545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 </w:t>
            </w:r>
            <w:r w:rsidR="00B1545C">
              <w:rPr>
                <w:rFonts w:ascii="Times New Roman" w:hAnsi="Times New Roman"/>
                <w:lang w:eastAsia="en-US"/>
              </w:rPr>
              <w:br/>
            </w:r>
            <w:r>
              <w:rPr>
                <w:rFonts w:ascii="Times New Roman" w:hAnsi="Times New Roman"/>
                <w:lang w:eastAsia="en-US"/>
              </w:rPr>
              <w:t>6 мес. 2022 г.</w:t>
            </w:r>
          </w:p>
        </w:tc>
      </w:tr>
      <w:tr w:rsidR="006D160D" w:rsidTr="00B1545C">
        <w:tc>
          <w:tcPr>
            <w:tcW w:w="562" w:type="dxa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22057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6D160D" w:rsidRPr="00076C72" w:rsidRDefault="006D160D" w:rsidP="006D160D">
            <w:pPr>
              <w:pStyle w:val="1"/>
              <w:widowControl w:val="0"/>
              <w:shd w:val="clear" w:color="auto" w:fill="FFFFFF" w:themeFill="background1"/>
              <w:ind w:left="0" w:right="-2"/>
              <w:jc w:val="left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lang w:eastAsia="en-US"/>
              </w:rPr>
              <w:t>Надзор</w:t>
            </w:r>
            <w:r w:rsidRPr="00E22057">
              <w:rPr>
                <w:rFonts w:ascii="Times New Roman" w:hAnsi="Times New Roman"/>
                <w:b w:val="0"/>
                <w:bCs w:val="0"/>
                <w:color w:val="auto"/>
                <w:sz w:val="24"/>
                <w:lang w:eastAsia="en-US"/>
              </w:rPr>
              <w:t xml:space="preserve"> за объектами горнорудной и нерудной промышленности</w:t>
            </w:r>
          </w:p>
        </w:tc>
        <w:tc>
          <w:tcPr>
            <w:tcW w:w="992" w:type="dxa"/>
            <w:vAlign w:val="center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6D160D" w:rsidRPr="00511C5C" w:rsidRDefault="006D160D" w:rsidP="006D160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6D160D" w:rsidRPr="00340962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1D4D1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D160D" w:rsidRPr="00511C5C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D160D" w:rsidRPr="00340962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1D4D1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7" w:type="dxa"/>
            <w:vAlign w:val="center"/>
          </w:tcPr>
          <w:p w:rsidR="006D160D" w:rsidRPr="00340962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6D160D" w:rsidTr="00B1545C">
        <w:tc>
          <w:tcPr>
            <w:tcW w:w="562" w:type="dxa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22057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6D160D" w:rsidRPr="00E22057" w:rsidRDefault="006D160D" w:rsidP="006D160D">
            <w:pPr>
              <w:rPr>
                <w:rFonts w:ascii="Times New Roman" w:hAnsi="Times New Roman"/>
                <w:lang w:eastAsia="en-US"/>
              </w:rPr>
            </w:pPr>
            <w:r w:rsidRPr="00E22057">
              <w:rPr>
                <w:rFonts w:ascii="Times New Roman" w:hAnsi="Times New Roman"/>
                <w:lang w:eastAsia="en-US"/>
              </w:rPr>
              <w:t>Надзор в металлургической промышленности</w:t>
            </w:r>
          </w:p>
        </w:tc>
        <w:tc>
          <w:tcPr>
            <w:tcW w:w="992" w:type="dxa"/>
            <w:vAlign w:val="center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6D160D" w:rsidRPr="00511C5C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6D160D" w:rsidRPr="00340962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D160D" w:rsidRPr="00511C5C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D160D" w:rsidRPr="00340962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7" w:type="dxa"/>
            <w:vAlign w:val="center"/>
          </w:tcPr>
          <w:p w:rsidR="006D160D" w:rsidRPr="00340962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D160D" w:rsidTr="00B1545C">
        <w:tc>
          <w:tcPr>
            <w:tcW w:w="562" w:type="dxa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E22057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</w:tcPr>
          <w:p w:rsidR="006D160D" w:rsidRPr="000B70F2" w:rsidRDefault="006D160D" w:rsidP="006D160D">
            <w:pPr>
              <w:pStyle w:val="1"/>
              <w:widowControl w:val="0"/>
              <w:shd w:val="clear" w:color="auto" w:fill="FFFFFF" w:themeFill="background1"/>
              <w:ind w:left="0" w:right="-2"/>
              <w:jc w:val="left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lang w:eastAsia="en-US"/>
              </w:rPr>
              <w:t>Надзор</w:t>
            </w:r>
            <w:r w:rsidRPr="00E22057">
              <w:rPr>
                <w:rFonts w:ascii="Times New Roman" w:hAnsi="Times New Roman"/>
                <w:b w:val="0"/>
                <w:bCs w:val="0"/>
                <w:color w:val="auto"/>
                <w:sz w:val="24"/>
                <w:lang w:eastAsia="en-US"/>
              </w:rPr>
              <w:t xml:space="preserve"> за производством, хранением и применением взрывчатых материалов </w:t>
            </w:r>
            <w:r w:rsidRPr="00E22057">
              <w:rPr>
                <w:rFonts w:ascii="Times New Roman" w:hAnsi="Times New Roman"/>
                <w:b w:val="0"/>
                <w:bCs w:val="0"/>
                <w:color w:val="auto"/>
                <w:sz w:val="24"/>
                <w:lang w:eastAsia="en-US"/>
              </w:rPr>
              <w:lastRenderedPageBreak/>
              <w:t>промышленного назначения</w:t>
            </w:r>
          </w:p>
        </w:tc>
        <w:tc>
          <w:tcPr>
            <w:tcW w:w="992" w:type="dxa"/>
            <w:vAlign w:val="center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6D160D" w:rsidRPr="00511C5C" w:rsidRDefault="006D160D" w:rsidP="006D160D">
            <w:pPr>
              <w:ind w:hanging="3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D160D" w:rsidRPr="00340962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7" w:type="dxa"/>
            <w:vAlign w:val="center"/>
          </w:tcPr>
          <w:p w:rsidR="006D160D" w:rsidRPr="00340962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D160D" w:rsidTr="00B1545C">
        <w:tc>
          <w:tcPr>
            <w:tcW w:w="562" w:type="dxa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E22057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6D160D" w:rsidRPr="00E22057" w:rsidRDefault="006D160D" w:rsidP="006D160D">
            <w:pPr>
              <w:rPr>
                <w:rFonts w:ascii="Times New Roman" w:hAnsi="Times New Roman"/>
                <w:lang w:eastAsia="en-US"/>
              </w:rPr>
            </w:pPr>
            <w:r w:rsidRPr="00E22057">
              <w:rPr>
                <w:rFonts w:ascii="Times New Roman" w:hAnsi="Times New Roman"/>
                <w:lang w:eastAsia="en-US"/>
              </w:rPr>
              <w:t xml:space="preserve">Надзор за </w:t>
            </w:r>
            <w:r>
              <w:rPr>
                <w:rFonts w:ascii="Times New Roman" w:hAnsi="Times New Roman"/>
                <w:lang w:eastAsia="en-US"/>
              </w:rPr>
              <w:t>ОПО</w:t>
            </w:r>
            <w:r w:rsidRPr="00E22057">
              <w:rPr>
                <w:rFonts w:ascii="Times New Roman" w:hAnsi="Times New Roman"/>
                <w:lang w:eastAsia="en-US"/>
              </w:rPr>
              <w:t xml:space="preserve"> химического комплекса, предприятий оборонно-промышленного комплекса, хранения и переработки растительного сырья и транспортирования опасных веществ</w:t>
            </w:r>
          </w:p>
        </w:tc>
        <w:tc>
          <w:tcPr>
            <w:tcW w:w="992" w:type="dxa"/>
            <w:vAlign w:val="center"/>
          </w:tcPr>
          <w:p w:rsidR="006D160D" w:rsidRPr="0090438D" w:rsidRDefault="006D160D" w:rsidP="006D160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0438D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993" w:type="dxa"/>
            <w:vAlign w:val="center"/>
          </w:tcPr>
          <w:p w:rsidR="006D160D" w:rsidRPr="0090438D" w:rsidRDefault="006D160D" w:rsidP="006D160D">
            <w:pPr>
              <w:ind w:hanging="30"/>
              <w:jc w:val="center"/>
              <w:rPr>
                <w:rFonts w:ascii="Times New Roman" w:hAnsi="Times New Roman"/>
                <w:lang w:eastAsia="en-US"/>
              </w:rPr>
            </w:pPr>
            <w:r w:rsidRPr="0090438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6D160D" w:rsidRPr="0090438D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90438D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6D160D" w:rsidRPr="0090438D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90438D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6D160D" w:rsidRPr="0090438D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7" w:type="dxa"/>
            <w:vAlign w:val="center"/>
          </w:tcPr>
          <w:p w:rsidR="006D160D" w:rsidRPr="0090438D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90438D">
              <w:rPr>
                <w:rFonts w:ascii="Times New Roman" w:hAnsi="Times New Roman"/>
              </w:rPr>
              <w:t>0</w:t>
            </w:r>
          </w:p>
        </w:tc>
      </w:tr>
      <w:tr w:rsidR="006D160D" w:rsidTr="00B1545C">
        <w:tc>
          <w:tcPr>
            <w:tcW w:w="562" w:type="dxa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E22057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</w:tcPr>
          <w:p w:rsidR="006D160D" w:rsidRPr="00E22057" w:rsidRDefault="006D160D" w:rsidP="006D160D">
            <w:pPr>
              <w:rPr>
                <w:rFonts w:ascii="Times New Roman" w:hAnsi="Times New Roman"/>
                <w:lang w:eastAsia="en-US"/>
              </w:rPr>
            </w:pPr>
            <w:r w:rsidRPr="00E22057">
              <w:rPr>
                <w:rFonts w:ascii="Times New Roman" w:hAnsi="Times New Roman"/>
                <w:lang w:eastAsia="en-US"/>
              </w:rPr>
              <w:t>Надзор в области промышленной безопасности при эксплуатации оборудования, работающего под избыточным давлением</w:t>
            </w:r>
          </w:p>
        </w:tc>
        <w:tc>
          <w:tcPr>
            <w:tcW w:w="992" w:type="dxa"/>
            <w:vAlign w:val="center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D160D" w:rsidRPr="00750A71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6D160D" w:rsidRPr="00750A71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D160D" w:rsidRPr="00750A71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750A71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vAlign w:val="center"/>
          </w:tcPr>
          <w:p w:rsidR="006D160D" w:rsidRPr="00750A71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D160D" w:rsidTr="00B1545C">
        <w:tc>
          <w:tcPr>
            <w:tcW w:w="562" w:type="dxa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E22057">
              <w:rPr>
                <w:rFonts w:ascii="Times New Roman" w:hAnsi="Times New Roman"/>
              </w:rPr>
              <w:t>6.</w:t>
            </w:r>
          </w:p>
        </w:tc>
        <w:tc>
          <w:tcPr>
            <w:tcW w:w="2977" w:type="dxa"/>
          </w:tcPr>
          <w:p w:rsidR="006D160D" w:rsidRPr="00E22057" w:rsidRDefault="006D160D" w:rsidP="006D160D">
            <w:pPr>
              <w:rPr>
                <w:rFonts w:ascii="Times New Roman" w:hAnsi="Times New Roman"/>
                <w:lang w:eastAsia="en-US"/>
              </w:rPr>
            </w:pPr>
            <w:r w:rsidRPr="00E22057">
              <w:rPr>
                <w:rFonts w:ascii="Times New Roman" w:hAnsi="Times New Roman"/>
                <w:lang w:eastAsia="en-US"/>
              </w:rPr>
              <w:t xml:space="preserve">Надзор за </w:t>
            </w:r>
            <w:r>
              <w:rPr>
                <w:rFonts w:ascii="Times New Roman" w:hAnsi="Times New Roman"/>
                <w:lang w:eastAsia="en-US"/>
              </w:rPr>
              <w:t>ОПО</w:t>
            </w:r>
            <w:r w:rsidRPr="00E22057">
              <w:rPr>
                <w:rFonts w:ascii="Times New Roman" w:hAnsi="Times New Roman"/>
                <w:lang w:eastAsia="en-US"/>
              </w:rPr>
              <w:t>, на которых используются подъемные сооружения</w:t>
            </w:r>
          </w:p>
        </w:tc>
        <w:tc>
          <w:tcPr>
            <w:tcW w:w="992" w:type="dxa"/>
            <w:vAlign w:val="center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750A7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6D160D" w:rsidRPr="00434DC1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695086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6D160D" w:rsidRPr="00434DC1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6D160D" w:rsidRPr="00340962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87" w:type="dxa"/>
            <w:vAlign w:val="center"/>
          </w:tcPr>
          <w:p w:rsidR="006D160D" w:rsidRPr="00340962" w:rsidRDefault="006D160D" w:rsidP="006D1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6D160D" w:rsidTr="00B1545C">
        <w:tc>
          <w:tcPr>
            <w:tcW w:w="562" w:type="dxa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E22057"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</w:tcPr>
          <w:p w:rsidR="006D160D" w:rsidRPr="00E22057" w:rsidRDefault="006D160D" w:rsidP="006D160D">
            <w:pPr>
              <w:rPr>
                <w:rFonts w:ascii="Times New Roman" w:hAnsi="Times New Roman"/>
                <w:lang w:eastAsia="en-US"/>
              </w:rPr>
            </w:pPr>
            <w:r w:rsidRPr="00E22057">
              <w:rPr>
                <w:rFonts w:ascii="Times New Roman" w:hAnsi="Times New Roman"/>
                <w:lang w:eastAsia="en-US"/>
              </w:rPr>
              <w:t>Надзор в угольной промышленности</w:t>
            </w:r>
          </w:p>
        </w:tc>
        <w:tc>
          <w:tcPr>
            <w:tcW w:w="992" w:type="dxa"/>
            <w:vAlign w:val="center"/>
          </w:tcPr>
          <w:p w:rsidR="006D160D" w:rsidRPr="00E367E0" w:rsidRDefault="006D160D" w:rsidP="006D160D">
            <w:pPr>
              <w:jc w:val="center"/>
              <w:rPr>
                <w:rFonts w:ascii="Times New Roman" w:hAnsi="Times New Roman"/>
                <w:bCs/>
              </w:rPr>
            </w:pPr>
            <w:r w:rsidRPr="00E367E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:rsidR="006D160D" w:rsidRPr="00E367E0" w:rsidRDefault="006D160D" w:rsidP="006D160D">
            <w:pPr>
              <w:jc w:val="center"/>
              <w:rPr>
                <w:rFonts w:ascii="Times New Roman" w:hAnsi="Times New Roman"/>
                <w:bCs/>
              </w:rPr>
            </w:pPr>
            <w:r w:rsidRPr="00E367E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6D160D" w:rsidRPr="00E367E0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E367E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D160D" w:rsidRPr="00E367E0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E367E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D160D" w:rsidRPr="00E367E0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E367E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7" w:type="dxa"/>
            <w:vAlign w:val="center"/>
          </w:tcPr>
          <w:p w:rsidR="006D160D" w:rsidRPr="00E367E0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E367E0">
              <w:rPr>
                <w:rFonts w:ascii="Times New Roman" w:hAnsi="Times New Roman"/>
              </w:rPr>
              <w:t>4</w:t>
            </w:r>
          </w:p>
        </w:tc>
      </w:tr>
      <w:tr w:rsidR="006D160D" w:rsidTr="00B1545C">
        <w:tc>
          <w:tcPr>
            <w:tcW w:w="562" w:type="dxa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E22057">
              <w:rPr>
                <w:rFonts w:ascii="Times New Roman" w:hAnsi="Times New Roman"/>
              </w:rPr>
              <w:t>8.</w:t>
            </w:r>
          </w:p>
        </w:tc>
        <w:tc>
          <w:tcPr>
            <w:tcW w:w="2977" w:type="dxa"/>
          </w:tcPr>
          <w:p w:rsidR="006D160D" w:rsidRPr="00E22057" w:rsidRDefault="006D160D" w:rsidP="006D160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Надзор</w:t>
            </w:r>
            <w:r w:rsidRPr="00E22057">
              <w:rPr>
                <w:rFonts w:ascii="Times New Roman" w:hAnsi="Times New Roman"/>
                <w:lang w:eastAsia="en-US"/>
              </w:rPr>
              <w:t xml:space="preserve"> за объектами нефтегазового комплекса</w:t>
            </w:r>
          </w:p>
        </w:tc>
        <w:tc>
          <w:tcPr>
            <w:tcW w:w="992" w:type="dxa"/>
            <w:vAlign w:val="center"/>
          </w:tcPr>
          <w:p w:rsidR="006D160D" w:rsidRPr="00695086" w:rsidRDefault="006D160D" w:rsidP="006D160D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695086"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993" w:type="dxa"/>
            <w:vAlign w:val="center"/>
          </w:tcPr>
          <w:p w:rsidR="006D160D" w:rsidRPr="00695086" w:rsidRDefault="006D160D" w:rsidP="006D160D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695086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992" w:type="dxa"/>
            <w:vAlign w:val="center"/>
          </w:tcPr>
          <w:p w:rsidR="006D160D" w:rsidRPr="00695086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695086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6D160D" w:rsidRPr="00695086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695086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6D160D" w:rsidRPr="00695086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695086">
              <w:rPr>
                <w:rFonts w:ascii="Times New Roman" w:hAnsi="Times New Roman"/>
              </w:rPr>
              <w:t>5</w:t>
            </w:r>
          </w:p>
        </w:tc>
        <w:tc>
          <w:tcPr>
            <w:tcW w:w="987" w:type="dxa"/>
            <w:vAlign w:val="center"/>
          </w:tcPr>
          <w:p w:rsidR="006D160D" w:rsidRPr="00695086" w:rsidRDefault="006D160D" w:rsidP="006D160D">
            <w:pPr>
              <w:jc w:val="center"/>
              <w:rPr>
                <w:rFonts w:ascii="Times New Roman" w:hAnsi="Times New Roman"/>
              </w:rPr>
            </w:pPr>
            <w:r w:rsidRPr="00695086">
              <w:rPr>
                <w:rFonts w:ascii="Times New Roman" w:hAnsi="Times New Roman"/>
              </w:rPr>
              <w:t>4</w:t>
            </w:r>
          </w:p>
        </w:tc>
      </w:tr>
      <w:tr w:rsidR="006D160D" w:rsidTr="00B1545C">
        <w:tc>
          <w:tcPr>
            <w:tcW w:w="562" w:type="dxa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22057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977" w:type="dxa"/>
          </w:tcPr>
          <w:p w:rsidR="006D160D" w:rsidRPr="000B70F2" w:rsidRDefault="006D160D" w:rsidP="006D160D">
            <w:pPr>
              <w:pStyle w:val="1"/>
              <w:widowControl w:val="0"/>
              <w:shd w:val="clear" w:color="auto" w:fill="FFFFFF" w:themeFill="background1"/>
              <w:ind w:left="0" w:right="-2"/>
              <w:jc w:val="left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4"/>
                <w:lang w:eastAsia="en-US"/>
              </w:rPr>
            </w:pPr>
            <w:r w:rsidRPr="00E22057">
              <w:rPr>
                <w:rFonts w:ascii="Times New Roman" w:hAnsi="Times New Roman"/>
                <w:b w:val="0"/>
                <w:bCs w:val="0"/>
                <w:color w:val="auto"/>
                <w:sz w:val="24"/>
                <w:lang w:eastAsia="en-US"/>
              </w:rPr>
              <w:t>Всего:</w:t>
            </w:r>
          </w:p>
        </w:tc>
        <w:tc>
          <w:tcPr>
            <w:tcW w:w="992" w:type="dxa"/>
            <w:vAlign w:val="center"/>
          </w:tcPr>
          <w:p w:rsidR="006D160D" w:rsidRPr="00E22057" w:rsidRDefault="006D160D" w:rsidP="006D160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</w:t>
            </w:r>
          </w:p>
        </w:tc>
        <w:tc>
          <w:tcPr>
            <w:tcW w:w="993" w:type="dxa"/>
            <w:vAlign w:val="center"/>
          </w:tcPr>
          <w:p w:rsidR="006D160D" w:rsidRPr="00E22057" w:rsidRDefault="006D160D" w:rsidP="006D160D">
            <w:pPr>
              <w:ind w:hanging="3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992" w:type="dxa"/>
            <w:vAlign w:val="center"/>
          </w:tcPr>
          <w:p w:rsidR="006D160D" w:rsidRPr="00511C5C" w:rsidRDefault="006D160D" w:rsidP="006D160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</w:t>
            </w:r>
          </w:p>
        </w:tc>
        <w:tc>
          <w:tcPr>
            <w:tcW w:w="992" w:type="dxa"/>
            <w:vAlign w:val="center"/>
          </w:tcPr>
          <w:p w:rsidR="006D160D" w:rsidRPr="00511C5C" w:rsidRDefault="006D160D" w:rsidP="006D160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992" w:type="dxa"/>
            <w:vAlign w:val="center"/>
          </w:tcPr>
          <w:p w:rsidR="006D160D" w:rsidRPr="00511C5C" w:rsidRDefault="006D160D" w:rsidP="006D160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987" w:type="dxa"/>
            <w:vAlign w:val="center"/>
          </w:tcPr>
          <w:p w:rsidR="006D160D" w:rsidRPr="00511C5C" w:rsidRDefault="006D160D" w:rsidP="006D160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47</w:t>
            </w:r>
          </w:p>
        </w:tc>
      </w:tr>
    </w:tbl>
    <w:p w:rsidR="00384932" w:rsidRDefault="00384932" w:rsidP="00DE509A">
      <w:pPr>
        <w:ind w:firstLine="708"/>
        <w:jc w:val="center"/>
        <w:rPr>
          <w:i/>
          <w:sz w:val="28"/>
          <w:szCs w:val="28"/>
          <w:lang w:eastAsia="en-US"/>
        </w:rPr>
      </w:pPr>
    </w:p>
    <w:p w:rsidR="006D160D" w:rsidRDefault="006D160D" w:rsidP="00DE509A">
      <w:pPr>
        <w:ind w:firstLine="708"/>
        <w:jc w:val="center"/>
        <w:rPr>
          <w:i/>
          <w:sz w:val="28"/>
          <w:szCs w:val="28"/>
          <w:lang w:eastAsia="en-US"/>
        </w:rPr>
      </w:pPr>
    </w:p>
    <w:p w:rsidR="0048778B" w:rsidRPr="007F3B03" w:rsidRDefault="00891CA3" w:rsidP="00DE509A">
      <w:pPr>
        <w:ind w:firstLine="708"/>
        <w:jc w:val="center"/>
        <w:rPr>
          <w:i/>
          <w:sz w:val="28"/>
          <w:szCs w:val="28"/>
          <w:lang w:eastAsia="en-US"/>
        </w:rPr>
      </w:pPr>
      <w:r w:rsidRPr="007F3B03">
        <w:rPr>
          <w:i/>
          <w:sz w:val="28"/>
          <w:szCs w:val="28"/>
          <w:lang w:eastAsia="en-US"/>
        </w:rPr>
        <w:t>1.3.1.Основные причины аварий и несчастных случаев</w:t>
      </w:r>
      <w:r w:rsidR="007635BC" w:rsidRPr="007F3B03">
        <w:rPr>
          <w:i/>
          <w:sz w:val="28"/>
          <w:szCs w:val="28"/>
        </w:rPr>
        <w:t xml:space="preserve"> со смертельным исходом (по видам надзора)</w:t>
      </w:r>
    </w:p>
    <w:p w:rsidR="00891CA3" w:rsidRPr="00DE509A" w:rsidRDefault="00891CA3" w:rsidP="00DE509A">
      <w:pPr>
        <w:spacing w:line="300" w:lineRule="auto"/>
        <w:ind w:firstLine="708"/>
        <w:jc w:val="center"/>
        <w:rPr>
          <w:i/>
          <w:sz w:val="16"/>
          <w:szCs w:val="16"/>
          <w:lang w:eastAsia="en-US"/>
        </w:rPr>
      </w:pPr>
    </w:p>
    <w:p w:rsidR="0044203B" w:rsidRDefault="0044203B" w:rsidP="0044203B">
      <w:pPr>
        <w:pStyle w:val="1"/>
        <w:widowControl w:val="0"/>
        <w:shd w:val="clear" w:color="auto" w:fill="FFFFFF" w:themeFill="background1"/>
        <w:spacing w:line="300" w:lineRule="auto"/>
        <w:ind w:left="0" w:right="0"/>
        <w:rPr>
          <w:b w:val="0"/>
          <w:i/>
          <w:color w:val="auto"/>
          <w:sz w:val="28"/>
        </w:rPr>
      </w:pPr>
      <w:r>
        <w:rPr>
          <w:b w:val="0"/>
          <w:i/>
          <w:color w:val="auto"/>
          <w:sz w:val="28"/>
        </w:rPr>
        <w:t>Надзор</w:t>
      </w:r>
      <w:r w:rsidRPr="00400799">
        <w:rPr>
          <w:b w:val="0"/>
          <w:i/>
          <w:color w:val="auto"/>
          <w:sz w:val="28"/>
        </w:rPr>
        <w:t xml:space="preserve"> за объектами</w:t>
      </w:r>
      <w:r>
        <w:rPr>
          <w:b w:val="0"/>
          <w:i/>
          <w:color w:val="auto"/>
          <w:sz w:val="28"/>
        </w:rPr>
        <w:t xml:space="preserve"> горнорудной и нерудной промышленности</w:t>
      </w:r>
    </w:p>
    <w:p w:rsidR="0044203B" w:rsidRPr="007635BC" w:rsidRDefault="0044203B" w:rsidP="0044203B">
      <w:pPr>
        <w:spacing w:line="300" w:lineRule="auto"/>
        <w:rPr>
          <w:rFonts w:eastAsia="Arial"/>
          <w:sz w:val="16"/>
          <w:szCs w:val="16"/>
        </w:rPr>
      </w:pPr>
    </w:p>
    <w:p w:rsidR="001E3377" w:rsidRDefault="001E3377" w:rsidP="00F8492A">
      <w:pPr>
        <w:pStyle w:val="14"/>
        <w:spacing w:line="276" w:lineRule="auto"/>
      </w:pPr>
      <w:r>
        <w:t>низкий уровень производственного к</w:t>
      </w:r>
      <w:r w:rsidR="0057025A">
        <w:t xml:space="preserve">онтроля, </w:t>
      </w:r>
      <w:r>
        <w:t xml:space="preserve">отсутствие контроля </w:t>
      </w:r>
      <w:r w:rsidR="001656DE">
        <w:br/>
      </w:r>
      <w:r>
        <w:t xml:space="preserve">за состоянием рабочих мест, безопасным ведением работ подрядными организациями, исправным состоянием технических устройств, наличием средств коллективной и индивидуальной защиты; </w:t>
      </w:r>
    </w:p>
    <w:p w:rsidR="001E3377" w:rsidRDefault="001E3377" w:rsidP="00F8492A">
      <w:pPr>
        <w:pStyle w:val="14"/>
        <w:spacing w:line="276" w:lineRule="auto"/>
      </w:pPr>
      <w:r>
        <w:t>нарушения технологии ведения работ</w:t>
      </w:r>
      <w:r w:rsidR="0057025A">
        <w:t xml:space="preserve">, </w:t>
      </w:r>
      <w:r>
        <w:t xml:space="preserve">не соблюдение полноты </w:t>
      </w:r>
      <w:r>
        <w:br/>
        <w:t xml:space="preserve">и последовательности производственных операций, нарушение проектных </w:t>
      </w:r>
      <w:r w:rsidR="001656DE">
        <w:br/>
      </w:r>
      <w:r>
        <w:t>и технологических решений, инструкций по ведению работ;</w:t>
      </w:r>
    </w:p>
    <w:p w:rsidR="001E3377" w:rsidRDefault="001E3377" w:rsidP="00F8492A">
      <w:pPr>
        <w:pStyle w:val="14"/>
        <w:spacing w:line="276" w:lineRule="auto"/>
      </w:pPr>
      <w:r>
        <w:t>нарушения трудового распорядка и дисциплины труда</w:t>
      </w:r>
      <w:r w:rsidR="0057025A">
        <w:t>,</w:t>
      </w:r>
      <w:r>
        <w:t xml:space="preserve"> самовольное проникновение и нахождение в опасных зонах, работа в состоянии опьянения; </w:t>
      </w:r>
    </w:p>
    <w:p w:rsidR="0044203B" w:rsidRPr="00102F94" w:rsidRDefault="0044203B" w:rsidP="00F8492A">
      <w:pPr>
        <w:pStyle w:val="14"/>
        <w:spacing w:line="276" w:lineRule="auto"/>
        <w:rPr>
          <w:rFonts w:eastAsia="Times New Roman"/>
        </w:rPr>
      </w:pPr>
      <w:r w:rsidRPr="00102F94">
        <w:rPr>
          <w:rFonts w:eastAsia="Times New Roman"/>
        </w:rPr>
        <w:t>неудовлетворительная организация работ, отсутствие проектной</w:t>
      </w:r>
      <w:r>
        <w:t xml:space="preserve"> </w:t>
      </w:r>
      <w:r w:rsidR="001656DE">
        <w:br/>
      </w:r>
      <w:r>
        <w:t xml:space="preserve">и технологической документации, регламентов, паспортов </w:t>
      </w:r>
      <w:r w:rsidR="0057025A">
        <w:t>ведения работ,</w:t>
      </w:r>
      <w:r>
        <w:t xml:space="preserve"> недостаточность проектных и технологических решений;</w:t>
      </w:r>
    </w:p>
    <w:p w:rsidR="0044203B" w:rsidRDefault="0044203B" w:rsidP="00F8492A">
      <w:pPr>
        <w:spacing w:line="276" w:lineRule="auto"/>
        <w:ind w:firstLine="709"/>
        <w:jc w:val="both"/>
        <w:rPr>
          <w:sz w:val="28"/>
          <w:szCs w:val="28"/>
        </w:rPr>
      </w:pPr>
      <w:r w:rsidRPr="00896B4D">
        <w:rPr>
          <w:sz w:val="28"/>
          <w:szCs w:val="28"/>
        </w:rPr>
        <w:lastRenderedPageBreak/>
        <w:t xml:space="preserve">низкий уровень знания требований норм и правил безопасности, допуск </w:t>
      </w:r>
      <w:r>
        <w:rPr>
          <w:sz w:val="28"/>
          <w:szCs w:val="28"/>
        </w:rPr>
        <w:br/>
      </w:r>
      <w:r w:rsidRPr="00896B4D">
        <w:rPr>
          <w:sz w:val="28"/>
          <w:szCs w:val="28"/>
        </w:rPr>
        <w:t>к работе исполнителей несоответствующей квалификации, без проведения стажировки и инструктажа, обучения и проверки знаний о мерах безопасности.</w:t>
      </w:r>
    </w:p>
    <w:p w:rsidR="006406C6" w:rsidRPr="0044203B" w:rsidRDefault="006406C6" w:rsidP="00DE509A">
      <w:pPr>
        <w:spacing w:line="300" w:lineRule="auto"/>
        <w:ind w:firstLine="708"/>
        <w:jc w:val="center"/>
        <w:rPr>
          <w:i/>
          <w:sz w:val="16"/>
          <w:szCs w:val="16"/>
          <w:lang w:eastAsia="en-US"/>
        </w:rPr>
      </w:pPr>
    </w:p>
    <w:p w:rsidR="00891CA3" w:rsidRDefault="00891CA3" w:rsidP="00DE509A">
      <w:pPr>
        <w:spacing w:line="300" w:lineRule="auto"/>
        <w:ind w:firstLine="708"/>
        <w:jc w:val="center"/>
        <w:rPr>
          <w:i/>
          <w:sz w:val="28"/>
          <w:szCs w:val="28"/>
          <w:lang w:eastAsia="en-US"/>
        </w:rPr>
      </w:pPr>
      <w:r w:rsidRPr="002A10BE">
        <w:rPr>
          <w:i/>
          <w:sz w:val="28"/>
          <w:szCs w:val="28"/>
          <w:lang w:eastAsia="en-US"/>
        </w:rPr>
        <w:t>Надзор в металлургической промышленности</w:t>
      </w:r>
    </w:p>
    <w:p w:rsidR="0044203B" w:rsidRPr="0044203B" w:rsidRDefault="0044203B" w:rsidP="00DE509A">
      <w:pPr>
        <w:spacing w:line="300" w:lineRule="auto"/>
        <w:ind w:firstLine="708"/>
        <w:jc w:val="center"/>
        <w:rPr>
          <w:sz w:val="16"/>
          <w:szCs w:val="16"/>
        </w:rPr>
      </w:pPr>
    </w:p>
    <w:p w:rsidR="0057025A" w:rsidRDefault="0057025A" w:rsidP="00F8492A">
      <w:pPr>
        <w:spacing w:line="276" w:lineRule="auto"/>
        <w:ind w:firstLine="709"/>
        <w:jc w:val="both"/>
        <w:textAlignment w:val="baseline"/>
        <w:rPr>
          <w:sz w:val="28"/>
        </w:rPr>
      </w:pPr>
      <w:r w:rsidRPr="005F399B">
        <w:rPr>
          <w:sz w:val="28"/>
        </w:rPr>
        <w:t xml:space="preserve">низкий уровень производственного контроля, </w:t>
      </w:r>
      <w:r>
        <w:rPr>
          <w:sz w:val="28"/>
        </w:rPr>
        <w:t xml:space="preserve">отсутствие контроля </w:t>
      </w:r>
      <w:r w:rsidR="001656DE">
        <w:rPr>
          <w:sz w:val="28"/>
        </w:rPr>
        <w:br/>
      </w:r>
      <w:r>
        <w:rPr>
          <w:sz w:val="28"/>
        </w:rPr>
        <w:t xml:space="preserve">за нарушениями работниками трудовой и производственной дисциплины, эксплуатация электровоза с неисправным блокировочным устройством, что обусловило возможность управления им при нахождении вне кабины; </w:t>
      </w:r>
    </w:p>
    <w:p w:rsidR="0057025A" w:rsidRDefault="0057025A" w:rsidP="00F8492A">
      <w:pPr>
        <w:spacing w:line="276" w:lineRule="auto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нарушение установленных требований к технологической документации, конструктивные недостатки оборудования, установленные системы сигнализации и блокировки не обеспечивают оповещение персонала </w:t>
      </w:r>
      <w:r w:rsidR="001656DE">
        <w:rPr>
          <w:sz w:val="28"/>
        </w:rPr>
        <w:br/>
      </w:r>
      <w:r>
        <w:rPr>
          <w:sz w:val="28"/>
        </w:rPr>
        <w:t>и остановку оборудования при нарушении режимов технологического процесса;</w:t>
      </w:r>
    </w:p>
    <w:p w:rsidR="00891CA3" w:rsidRDefault="0057025A" w:rsidP="00F8492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технологии ведения работ.</w:t>
      </w:r>
    </w:p>
    <w:p w:rsidR="00891CA3" w:rsidRPr="00A81357" w:rsidRDefault="00891CA3" w:rsidP="00DE509A">
      <w:pPr>
        <w:spacing w:line="300" w:lineRule="auto"/>
        <w:ind w:firstLine="709"/>
        <w:jc w:val="both"/>
        <w:rPr>
          <w:sz w:val="16"/>
          <w:szCs w:val="16"/>
        </w:rPr>
      </w:pPr>
    </w:p>
    <w:p w:rsidR="00102F94" w:rsidRPr="00EB5B30" w:rsidRDefault="00DE509A" w:rsidP="00DE509A">
      <w:pPr>
        <w:pStyle w:val="1"/>
        <w:widowControl w:val="0"/>
        <w:shd w:val="clear" w:color="auto" w:fill="FFFFFF" w:themeFill="background1"/>
        <w:ind w:left="0" w:right="0"/>
        <w:rPr>
          <w:b w:val="0"/>
          <w:i/>
          <w:color w:val="auto"/>
          <w:sz w:val="28"/>
          <w:szCs w:val="28"/>
        </w:rPr>
      </w:pPr>
      <w:r>
        <w:rPr>
          <w:b w:val="0"/>
          <w:i/>
          <w:color w:val="auto"/>
          <w:sz w:val="28"/>
          <w:szCs w:val="28"/>
        </w:rPr>
        <w:t>Надзор</w:t>
      </w:r>
      <w:r w:rsidR="00102F94" w:rsidRPr="00C85173">
        <w:rPr>
          <w:b w:val="0"/>
          <w:i/>
          <w:color w:val="auto"/>
          <w:sz w:val="28"/>
          <w:szCs w:val="28"/>
        </w:rPr>
        <w:t xml:space="preserve"> </w:t>
      </w:r>
      <w:r w:rsidR="00102F94">
        <w:rPr>
          <w:b w:val="0"/>
          <w:i/>
          <w:color w:val="auto"/>
          <w:sz w:val="28"/>
          <w:szCs w:val="28"/>
        </w:rPr>
        <w:t xml:space="preserve">за </w:t>
      </w:r>
      <w:r w:rsidR="00102F94" w:rsidRPr="000275E3">
        <w:rPr>
          <w:b w:val="0"/>
          <w:i/>
          <w:color w:val="auto"/>
          <w:sz w:val="28"/>
          <w:szCs w:val="28"/>
        </w:rPr>
        <w:t>производством, хранением и применением взрывчатых материалов промышленного назначения</w:t>
      </w:r>
    </w:p>
    <w:p w:rsidR="00102F94" w:rsidRPr="00A81357" w:rsidRDefault="00102F94" w:rsidP="00DE509A">
      <w:pPr>
        <w:spacing w:line="300" w:lineRule="auto"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102F94" w:rsidRPr="00EB5B30" w:rsidRDefault="00102F94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B30">
        <w:rPr>
          <w:rFonts w:eastAsia="Calibri"/>
          <w:sz w:val="28"/>
          <w:szCs w:val="28"/>
          <w:lang w:eastAsia="en-US"/>
        </w:rPr>
        <w:t>низкий уровень производственного контроля;</w:t>
      </w:r>
    </w:p>
    <w:p w:rsidR="00102F94" w:rsidRPr="00EB5B30" w:rsidRDefault="0057025A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низкий уровень знания требований промышленной безопасности, допуск к работе персонала несоответствующей квалификации, не имеющего обязательной подготовки и стажа, без прохождения инструктажа и проверки знаний по безопасному ведению работ;</w:t>
      </w:r>
    </w:p>
    <w:p w:rsidR="00102F94" w:rsidRPr="00EB5B30" w:rsidRDefault="00C14415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организационные – не проведена идентификация опасного производственного объекта с присвоением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класса опасности, в связи с чем отсутствовали автоматизированные системы управления процессом утилизации боеприпасов, системы предупреждения о возникновении аварийной ситуации, обеспечивающие остановку процесса, дистанционное выполнение операций со взрывопожароопасными веществами</w:t>
      </w:r>
      <w:r w:rsidR="00102F94" w:rsidRPr="00EB5B30">
        <w:rPr>
          <w:rFonts w:eastAsia="Calibri"/>
          <w:sz w:val="28"/>
          <w:szCs w:val="28"/>
          <w:lang w:eastAsia="en-US"/>
        </w:rPr>
        <w:t>.</w:t>
      </w:r>
    </w:p>
    <w:p w:rsidR="00264CBC" w:rsidRPr="00DE509A" w:rsidRDefault="00264CBC" w:rsidP="00DE509A">
      <w:pPr>
        <w:ind w:firstLine="708"/>
        <w:jc w:val="center"/>
        <w:rPr>
          <w:i/>
          <w:sz w:val="16"/>
          <w:szCs w:val="16"/>
          <w:lang w:eastAsia="en-US"/>
        </w:rPr>
      </w:pPr>
    </w:p>
    <w:p w:rsidR="00102F94" w:rsidRDefault="00102F94" w:rsidP="00DE509A">
      <w:pPr>
        <w:ind w:firstLine="708"/>
        <w:jc w:val="center"/>
        <w:rPr>
          <w:i/>
          <w:sz w:val="28"/>
          <w:szCs w:val="28"/>
          <w:lang w:eastAsia="en-US"/>
        </w:rPr>
      </w:pPr>
      <w:r w:rsidRPr="00DF0CE0">
        <w:rPr>
          <w:i/>
          <w:sz w:val="28"/>
          <w:szCs w:val="28"/>
          <w:lang w:eastAsia="en-US"/>
        </w:rPr>
        <w:t xml:space="preserve">Надзор за </w:t>
      </w:r>
      <w:r w:rsidR="007F3B03">
        <w:rPr>
          <w:i/>
          <w:sz w:val="28"/>
          <w:szCs w:val="28"/>
          <w:lang w:eastAsia="en-US"/>
        </w:rPr>
        <w:t>ОПО</w:t>
      </w:r>
      <w:r w:rsidRPr="00DF0CE0">
        <w:rPr>
          <w:i/>
          <w:sz w:val="28"/>
          <w:szCs w:val="28"/>
          <w:lang w:eastAsia="en-US"/>
        </w:rPr>
        <w:t xml:space="preserve"> химического комплекса, предприятий </w:t>
      </w:r>
      <w:r w:rsidR="007F3B03">
        <w:rPr>
          <w:i/>
          <w:sz w:val="28"/>
          <w:szCs w:val="28"/>
          <w:lang w:eastAsia="en-US"/>
        </w:rPr>
        <w:br/>
      </w:r>
      <w:r w:rsidRPr="00DF0CE0">
        <w:rPr>
          <w:i/>
          <w:sz w:val="28"/>
          <w:szCs w:val="28"/>
          <w:lang w:eastAsia="en-US"/>
        </w:rPr>
        <w:t>оборонно-промышленного комплекса, хранения и переработки растительного сырья</w:t>
      </w:r>
      <w:r>
        <w:rPr>
          <w:i/>
          <w:sz w:val="28"/>
          <w:szCs w:val="28"/>
          <w:lang w:eastAsia="en-US"/>
        </w:rPr>
        <w:t xml:space="preserve"> и транспортирования опасных веществ</w:t>
      </w:r>
    </w:p>
    <w:p w:rsidR="00102F94" w:rsidRPr="00DF0CE0" w:rsidRDefault="00102F94" w:rsidP="00DE509A">
      <w:pPr>
        <w:spacing w:line="300" w:lineRule="auto"/>
        <w:ind w:firstLine="708"/>
        <w:jc w:val="both"/>
        <w:rPr>
          <w:i/>
          <w:sz w:val="16"/>
          <w:szCs w:val="16"/>
          <w:lang w:eastAsia="en-US"/>
        </w:rPr>
      </w:pPr>
    </w:p>
    <w:p w:rsidR="005B30FA" w:rsidRPr="005B30FA" w:rsidRDefault="005B30FA" w:rsidP="00F8492A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5B30FA">
        <w:rPr>
          <w:color w:val="000000"/>
          <w:sz w:val="28"/>
          <w:szCs w:val="28"/>
          <w:lang w:bidi="ru-RU"/>
        </w:rPr>
        <w:t>неудовлетворительное функционирование производственного контроля</w:t>
      </w:r>
      <w:r w:rsidRPr="005B30FA">
        <w:rPr>
          <w:color w:val="000000"/>
          <w:sz w:val="28"/>
          <w:szCs w:val="28"/>
          <w:lang w:bidi="ru-RU"/>
        </w:rPr>
        <w:br/>
        <w:t>и систем управления промышленной безопасностью;</w:t>
      </w:r>
    </w:p>
    <w:p w:rsidR="005B30FA" w:rsidRPr="005B30FA" w:rsidRDefault="005B30FA" w:rsidP="00F8492A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5B30FA">
        <w:rPr>
          <w:color w:val="000000"/>
          <w:sz w:val="28"/>
          <w:szCs w:val="28"/>
          <w:lang w:bidi="ru-RU"/>
        </w:rPr>
        <w:t>использование технологического оборудования с выработанным ресурсом</w:t>
      </w:r>
      <w:r>
        <w:rPr>
          <w:color w:val="000000"/>
          <w:sz w:val="28"/>
          <w:szCs w:val="28"/>
          <w:lang w:bidi="ru-RU"/>
        </w:rPr>
        <w:t xml:space="preserve"> </w:t>
      </w:r>
      <w:r w:rsidRPr="005B30FA">
        <w:rPr>
          <w:color w:val="000000"/>
          <w:sz w:val="28"/>
          <w:szCs w:val="28"/>
          <w:lang w:bidi="ru-RU"/>
        </w:rPr>
        <w:t>без проведенных мероприятий по подтверждению его безопасной эксплуатации;</w:t>
      </w:r>
    </w:p>
    <w:p w:rsidR="005B30FA" w:rsidRPr="005B30FA" w:rsidRDefault="005B30FA" w:rsidP="00F8492A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5B30FA">
        <w:rPr>
          <w:color w:val="000000"/>
          <w:sz w:val="28"/>
          <w:szCs w:val="28"/>
          <w:lang w:bidi="ru-RU"/>
        </w:rPr>
        <w:t xml:space="preserve">отсутствие проектной документации или ее несоответствие </w:t>
      </w:r>
      <w:r w:rsidRPr="005B30FA">
        <w:rPr>
          <w:color w:val="000000"/>
          <w:sz w:val="28"/>
          <w:szCs w:val="28"/>
          <w:lang w:bidi="ru-RU"/>
        </w:rPr>
        <w:lastRenderedPageBreak/>
        <w:t>фактическому</w:t>
      </w:r>
      <w:r>
        <w:rPr>
          <w:color w:val="000000"/>
          <w:sz w:val="28"/>
          <w:szCs w:val="28"/>
          <w:lang w:bidi="ru-RU"/>
        </w:rPr>
        <w:t xml:space="preserve"> </w:t>
      </w:r>
      <w:r w:rsidRPr="005B30FA">
        <w:rPr>
          <w:color w:val="000000"/>
          <w:sz w:val="28"/>
          <w:szCs w:val="28"/>
          <w:lang w:bidi="ru-RU"/>
        </w:rPr>
        <w:t>состоянию объектов;</w:t>
      </w:r>
    </w:p>
    <w:p w:rsidR="005B30FA" w:rsidRPr="005B30FA" w:rsidRDefault="005B30FA" w:rsidP="00F8492A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5B30FA">
        <w:rPr>
          <w:color w:val="000000"/>
          <w:sz w:val="28"/>
          <w:szCs w:val="28"/>
          <w:lang w:bidi="ru-RU"/>
        </w:rPr>
        <w:t>не подтверждена возможность безопасной эксплуатации технических</w:t>
      </w:r>
      <w:r w:rsidRPr="005B30FA">
        <w:rPr>
          <w:color w:val="000000"/>
          <w:sz w:val="28"/>
          <w:szCs w:val="28"/>
          <w:lang w:bidi="ru-RU"/>
        </w:rPr>
        <w:br/>
        <w:t>устройств, при отсутствии в технической документации (паспортах) данных</w:t>
      </w:r>
      <w:r w:rsidRPr="005B30FA">
        <w:rPr>
          <w:color w:val="000000"/>
          <w:sz w:val="28"/>
          <w:szCs w:val="28"/>
          <w:lang w:bidi="ru-RU"/>
        </w:rPr>
        <w:br/>
        <w:t>о сроке службы технических устройств, фактический срок службы которых</w:t>
      </w:r>
      <w:r w:rsidRPr="005B30FA">
        <w:rPr>
          <w:color w:val="000000"/>
          <w:sz w:val="28"/>
          <w:szCs w:val="28"/>
          <w:lang w:bidi="ru-RU"/>
        </w:rPr>
        <w:br/>
        <w:t>превышает 20 лет;</w:t>
      </w:r>
    </w:p>
    <w:p w:rsidR="005B30FA" w:rsidRPr="005B30FA" w:rsidRDefault="005B30FA" w:rsidP="00F8492A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5B30FA">
        <w:rPr>
          <w:color w:val="000000"/>
          <w:sz w:val="28"/>
          <w:szCs w:val="28"/>
          <w:lang w:bidi="ru-RU"/>
        </w:rPr>
        <w:t>допускается эксплуатация производственных зданий с истекшими</w:t>
      </w:r>
      <w:r w:rsidRPr="005B30FA">
        <w:rPr>
          <w:color w:val="000000"/>
          <w:sz w:val="28"/>
          <w:szCs w:val="28"/>
          <w:lang w:bidi="ru-RU"/>
        </w:rPr>
        <w:br/>
        <w:t>сроками безопасной эксплуатации;</w:t>
      </w:r>
    </w:p>
    <w:p w:rsidR="005B30FA" w:rsidRPr="005B30FA" w:rsidRDefault="005B30FA" w:rsidP="00F8492A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5B30FA">
        <w:rPr>
          <w:color w:val="000000"/>
          <w:sz w:val="28"/>
          <w:szCs w:val="28"/>
          <w:lang w:bidi="ru-RU"/>
        </w:rPr>
        <w:t>не выполнены мероприятия, указанные в экспертизах промышленной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5B30FA">
        <w:rPr>
          <w:color w:val="000000"/>
          <w:sz w:val="28"/>
          <w:szCs w:val="28"/>
          <w:lang w:bidi="ru-RU"/>
        </w:rPr>
        <w:t>безопасности на производственные здания, после выполнения которых объект</w:t>
      </w:r>
      <w:r w:rsidRPr="005B30FA">
        <w:rPr>
          <w:color w:val="000000"/>
          <w:sz w:val="28"/>
          <w:szCs w:val="28"/>
          <w:lang w:bidi="ru-RU"/>
        </w:rPr>
        <w:br/>
        <w:t>экспертизы будет соответствовать требованиям промышленной безопасности;</w:t>
      </w:r>
    </w:p>
    <w:p w:rsidR="005B30FA" w:rsidRPr="005B30FA" w:rsidRDefault="005B30FA" w:rsidP="00F8492A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5B30FA">
        <w:rPr>
          <w:color w:val="000000"/>
          <w:sz w:val="28"/>
          <w:szCs w:val="28"/>
          <w:lang w:bidi="ru-RU"/>
        </w:rPr>
        <w:t>отсутствие контроля за исправным состоянием систем противоаварийной</w:t>
      </w:r>
      <w:r w:rsidRPr="005B30FA">
        <w:rPr>
          <w:color w:val="000000"/>
          <w:sz w:val="28"/>
          <w:szCs w:val="28"/>
          <w:lang w:bidi="ru-RU"/>
        </w:rPr>
        <w:br/>
        <w:t>защиты;</w:t>
      </w:r>
    </w:p>
    <w:p w:rsidR="005B30FA" w:rsidRPr="005B30FA" w:rsidRDefault="005B30FA" w:rsidP="00F8492A">
      <w:pPr>
        <w:widowControl w:val="0"/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5B30FA">
        <w:rPr>
          <w:color w:val="000000"/>
          <w:sz w:val="28"/>
          <w:szCs w:val="28"/>
          <w:lang w:bidi="ru-RU"/>
        </w:rPr>
        <w:t>нарушения требований безопасности при выполнении опасных</w:t>
      </w:r>
      <w:r w:rsidRPr="005B30FA">
        <w:rPr>
          <w:color w:val="000000"/>
          <w:sz w:val="28"/>
          <w:szCs w:val="28"/>
          <w:lang w:bidi="ru-RU"/>
        </w:rPr>
        <w:br/>
        <w:t>технологических операций;</w:t>
      </w:r>
    </w:p>
    <w:p w:rsidR="005B30FA" w:rsidRPr="005B30FA" w:rsidRDefault="005B30FA" w:rsidP="00D92E5B">
      <w:pPr>
        <w:widowControl w:val="0"/>
        <w:spacing w:after="120" w:line="276" w:lineRule="auto"/>
        <w:ind w:firstLine="709"/>
        <w:jc w:val="both"/>
        <w:rPr>
          <w:sz w:val="28"/>
          <w:szCs w:val="28"/>
          <w:lang w:bidi="ru-RU"/>
        </w:rPr>
      </w:pPr>
      <w:r w:rsidRPr="005B30FA">
        <w:rPr>
          <w:color w:val="000000"/>
          <w:sz w:val="28"/>
          <w:szCs w:val="28"/>
          <w:lang w:bidi="ru-RU"/>
        </w:rPr>
        <w:t>нарушения норм и требований безопасности при эксплуатации</w:t>
      </w:r>
      <w:r w:rsidRPr="005B30FA">
        <w:rPr>
          <w:color w:val="000000"/>
          <w:sz w:val="28"/>
          <w:szCs w:val="28"/>
          <w:lang w:bidi="ru-RU"/>
        </w:rPr>
        <w:br/>
        <w:t>электрооборудования, установленного во взрывоопасных зонах, недостатки</w:t>
      </w:r>
      <w:r w:rsidRPr="005B30FA">
        <w:rPr>
          <w:color w:val="000000"/>
          <w:sz w:val="28"/>
          <w:szCs w:val="28"/>
          <w:lang w:bidi="ru-RU"/>
        </w:rPr>
        <w:br/>
        <w:t>в системах и средствах инженерного инфрас</w:t>
      </w:r>
      <w:r>
        <w:rPr>
          <w:color w:val="000000"/>
          <w:sz w:val="28"/>
          <w:szCs w:val="28"/>
          <w:lang w:bidi="ru-RU"/>
        </w:rPr>
        <w:t>труктурного обеспечения</w:t>
      </w:r>
      <w:r w:rsidRPr="005B30FA">
        <w:rPr>
          <w:color w:val="000000"/>
          <w:sz w:val="28"/>
          <w:szCs w:val="28"/>
          <w:lang w:bidi="ru-RU"/>
        </w:rPr>
        <w:t>.</w:t>
      </w:r>
    </w:p>
    <w:p w:rsidR="00102F94" w:rsidRPr="00A81357" w:rsidRDefault="00102F94" w:rsidP="00DE509A">
      <w:pPr>
        <w:spacing w:line="300" w:lineRule="auto"/>
        <w:ind w:firstLine="708"/>
        <w:jc w:val="center"/>
        <w:rPr>
          <w:i/>
          <w:sz w:val="16"/>
          <w:szCs w:val="16"/>
          <w:lang w:eastAsia="en-US"/>
        </w:rPr>
      </w:pPr>
    </w:p>
    <w:p w:rsidR="00102F94" w:rsidRDefault="00102F94" w:rsidP="00DE509A">
      <w:pPr>
        <w:ind w:firstLine="708"/>
        <w:jc w:val="center"/>
        <w:rPr>
          <w:sz w:val="28"/>
          <w:szCs w:val="28"/>
          <w:lang w:eastAsia="en-US"/>
        </w:rPr>
      </w:pPr>
      <w:r w:rsidRPr="00DF0CE0">
        <w:rPr>
          <w:i/>
          <w:sz w:val="28"/>
          <w:szCs w:val="28"/>
          <w:lang w:eastAsia="en-US"/>
        </w:rPr>
        <w:t>Надзор в области промышленной безопасности при эксплуатации оборудования, работающего под избыточным давлением</w:t>
      </w:r>
    </w:p>
    <w:p w:rsidR="00102F94" w:rsidRPr="00A81357" w:rsidRDefault="00102F94" w:rsidP="00DE509A">
      <w:pPr>
        <w:ind w:firstLine="708"/>
        <w:jc w:val="both"/>
        <w:rPr>
          <w:sz w:val="16"/>
          <w:szCs w:val="16"/>
          <w:lang w:eastAsia="en-US"/>
        </w:rPr>
      </w:pPr>
    </w:p>
    <w:p w:rsidR="00FD7BE8" w:rsidRPr="00BD48F3" w:rsidRDefault="00FD7BE8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BD48F3">
        <w:rPr>
          <w:rFonts w:eastAsia="Calibri"/>
          <w:sz w:val="28"/>
          <w:szCs w:val="28"/>
          <w:lang w:eastAsia="en-US"/>
        </w:rPr>
        <w:t>ольшое количество находящегося в эксплуатации оборудования, отработавшего расчётный срок службы;</w:t>
      </w:r>
    </w:p>
    <w:p w:rsidR="00FD7BE8" w:rsidRPr="00BD48F3" w:rsidRDefault="00FD7BE8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BD48F3">
        <w:rPr>
          <w:rFonts w:eastAsia="Calibri"/>
          <w:sz w:val="28"/>
          <w:szCs w:val="28"/>
          <w:lang w:eastAsia="en-US"/>
        </w:rPr>
        <w:t xml:space="preserve">изкий уровень культуры промышленной безопасности (исполнительской дисциплины) у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</w:t>
      </w:r>
      <w:r w:rsidRPr="00BD48F3">
        <w:rPr>
          <w:rFonts w:eastAsia="Calibri"/>
          <w:sz w:val="28"/>
          <w:szCs w:val="28"/>
          <w:lang w:eastAsia="en-US"/>
        </w:rPr>
        <w:br/>
        <w:t>и экспертизу промышленной безопасности, выражающийся в:</w:t>
      </w:r>
    </w:p>
    <w:p w:rsidR="00FD7BE8" w:rsidRPr="00BD48F3" w:rsidRDefault="00FD7BE8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невыполнение</w:t>
      </w:r>
      <w:r w:rsidRPr="00BD48F3">
        <w:rPr>
          <w:rFonts w:eastAsia="Calibri"/>
          <w:sz w:val="28"/>
          <w:szCs w:val="28"/>
          <w:lang w:eastAsia="en-US"/>
        </w:rPr>
        <w:t xml:space="preserve"> или несвоевременно</w:t>
      </w:r>
      <w:r>
        <w:rPr>
          <w:rFonts w:eastAsia="Calibri"/>
          <w:sz w:val="28"/>
          <w:szCs w:val="28"/>
          <w:lang w:eastAsia="en-US"/>
        </w:rPr>
        <w:t>е</w:t>
      </w:r>
      <w:r w:rsidRPr="00BD48F3">
        <w:rPr>
          <w:rFonts w:eastAsia="Calibri"/>
          <w:sz w:val="28"/>
          <w:szCs w:val="28"/>
          <w:lang w:eastAsia="en-US"/>
        </w:rPr>
        <w:t xml:space="preserve"> выполнени</w:t>
      </w:r>
      <w:r>
        <w:rPr>
          <w:rFonts w:eastAsia="Calibri"/>
          <w:sz w:val="28"/>
          <w:szCs w:val="28"/>
          <w:lang w:eastAsia="en-US"/>
        </w:rPr>
        <w:t>е</w:t>
      </w:r>
      <w:r w:rsidRPr="00BD48F3">
        <w:rPr>
          <w:rFonts w:eastAsia="Calibri"/>
          <w:sz w:val="28"/>
          <w:szCs w:val="28"/>
          <w:lang w:eastAsia="en-US"/>
        </w:rPr>
        <w:t xml:space="preserve"> работ по контролю фактического технического состояния оборудования обслуживающим персоналом, и ответственными должностными лицами эксплуатирующей организации, а также путем проведения освидетельствования, диагностирования и экспертизы силами специализированных (экспертных) организаций; </w:t>
      </w:r>
    </w:p>
    <w:p w:rsidR="00FD7BE8" w:rsidRPr="00BD48F3" w:rsidRDefault="00FD7BE8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48F3">
        <w:rPr>
          <w:rFonts w:eastAsia="Calibri"/>
          <w:sz w:val="28"/>
          <w:szCs w:val="28"/>
          <w:lang w:eastAsia="en-US"/>
        </w:rPr>
        <w:t>неприняти</w:t>
      </w:r>
      <w:r>
        <w:rPr>
          <w:rFonts w:eastAsia="Calibri"/>
          <w:sz w:val="28"/>
          <w:szCs w:val="28"/>
          <w:lang w:eastAsia="en-US"/>
        </w:rPr>
        <w:t>е</w:t>
      </w:r>
      <w:r w:rsidRPr="00BD48F3">
        <w:rPr>
          <w:rFonts w:eastAsia="Calibri"/>
          <w:sz w:val="28"/>
          <w:szCs w:val="28"/>
          <w:lang w:eastAsia="en-US"/>
        </w:rPr>
        <w:t xml:space="preserve"> или несвоевременно</w:t>
      </w:r>
      <w:r>
        <w:rPr>
          <w:rFonts w:eastAsia="Calibri"/>
          <w:sz w:val="28"/>
          <w:szCs w:val="28"/>
          <w:lang w:eastAsia="en-US"/>
        </w:rPr>
        <w:t>е</w:t>
      </w:r>
      <w:r w:rsidRPr="00BD48F3">
        <w:rPr>
          <w:rFonts w:eastAsia="Calibri"/>
          <w:sz w:val="28"/>
          <w:szCs w:val="28"/>
          <w:lang w:eastAsia="en-US"/>
        </w:rPr>
        <w:t xml:space="preserve"> приняти</w:t>
      </w:r>
      <w:r>
        <w:rPr>
          <w:rFonts w:eastAsia="Calibri"/>
          <w:sz w:val="28"/>
          <w:szCs w:val="28"/>
          <w:lang w:eastAsia="en-US"/>
        </w:rPr>
        <w:t>е</w:t>
      </w:r>
      <w:r w:rsidRPr="00BD48F3">
        <w:rPr>
          <w:rFonts w:eastAsia="Calibri"/>
          <w:sz w:val="28"/>
          <w:szCs w:val="28"/>
          <w:lang w:eastAsia="en-US"/>
        </w:rPr>
        <w:t xml:space="preserve"> мер по устранению (ремонту) дефектов, выявляемых обслуживающим персоналом, ответственными должностными лицами эксплуатирующей организации и специалистами, экспертами специализированных организаций при проведении освидетельствования, диагностирования и экспертизы;</w:t>
      </w:r>
    </w:p>
    <w:p w:rsidR="00FD7BE8" w:rsidRPr="00BD48F3" w:rsidRDefault="00FD7BE8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48F3">
        <w:rPr>
          <w:rFonts w:eastAsia="Calibri"/>
          <w:sz w:val="28"/>
          <w:szCs w:val="28"/>
          <w:lang w:eastAsia="en-US"/>
        </w:rPr>
        <w:lastRenderedPageBreak/>
        <w:t>недостаточн</w:t>
      </w:r>
      <w:r>
        <w:rPr>
          <w:rFonts w:eastAsia="Calibri"/>
          <w:sz w:val="28"/>
          <w:szCs w:val="28"/>
          <w:lang w:eastAsia="en-US"/>
        </w:rPr>
        <w:t>ый</w:t>
      </w:r>
      <w:r w:rsidRPr="00BD48F3">
        <w:rPr>
          <w:rFonts w:eastAsia="Calibri"/>
          <w:sz w:val="28"/>
          <w:szCs w:val="28"/>
          <w:lang w:eastAsia="en-US"/>
        </w:rPr>
        <w:t xml:space="preserve"> уров</w:t>
      </w:r>
      <w:r>
        <w:rPr>
          <w:rFonts w:eastAsia="Calibri"/>
          <w:sz w:val="28"/>
          <w:szCs w:val="28"/>
          <w:lang w:eastAsia="en-US"/>
        </w:rPr>
        <w:t>ень</w:t>
      </w:r>
      <w:r w:rsidRPr="00BD48F3">
        <w:rPr>
          <w:rFonts w:eastAsia="Calibri"/>
          <w:sz w:val="28"/>
          <w:szCs w:val="28"/>
          <w:lang w:eastAsia="en-US"/>
        </w:rPr>
        <w:t xml:space="preserve"> качества работ по ремонту, освидетельствованию, диагностированию и экспертизе оборудования.</w:t>
      </w:r>
    </w:p>
    <w:p w:rsidR="000B70F2" w:rsidRPr="000B70F2" w:rsidRDefault="000B70F2" w:rsidP="00DE509A">
      <w:pPr>
        <w:spacing w:line="300" w:lineRule="auto"/>
        <w:ind w:firstLine="708"/>
        <w:jc w:val="center"/>
        <w:rPr>
          <w:i/>
          <w:sz w:val="16"/>
          <w:szCs w:val="16"/>
          <w:lang w:eastAsia="en-US"/>
        </w:rPr>
      </w:pPr>
    </w:p>
    <w:p w:rsidR="00102F94" w:rsidRDefault="00102F94" w:rsidP="00DE509A">
      <w:pPr>
        <w:spacing w:line="300" w:lineRule="auto"/>
        <w:ind w:firstLine="708"/>
        <w:jc w:val="center"/>
        <w:rPr>
          <w:i/>
          <w:sz w:val="28"/>
          <w:szCs w:val="28"/>
          <w:lang w:eastAsia="en-US"/>
        </w:rPr>
      </w:pPr>
      <w:r w:rsidRPr="00DF0CE0">
        <w:rPr>
          <w:i/>
          <w:sz w:val="28"/>
          <w:szCs w:val="28"/>
          <w:lang w:eastAsia="en-US"/>
        </w:rPr>
        <w:t xml:space="preserve">Надзор за </w:t>
      </w:r>
      <w:r w:rsidR="007F3B03">
        <w:rPr>
          <w:i/>
          <w:sz w:val="28"/>
          <w:szCs w:val="28"/>
          <w:lang w:eastAsia="en-US"/>
        </w:rPr>
        <w:t>ОПО</w:t>
      </w:r>
      <w:r w:rsidRPr="00DF0CE0">
        <w:rPr>
          <w:i/>
          <w:sz w:val="28"/>
          <w:szCs w:val="28"/>
          <w:lang w:eastAsia="en-US"/>
        </w:rPr>
        <w:t>, на которых используются подъемные сооружения</w:t>
      </w:r>
    </w:p>
    <w:p w:rsidR="00102F94" w:rsidRPr="00A81357" w:rsidRDefault="00102F94" w:rsidP="00DE509A">
      <w:pPr>
        <w:spacing w:line="300" w:lineRule="auto"/>
        <w:ind w:firstLine="708"/>
        <w:rPr>
          <w:i/>
          <w:sz w:val="16"/>
          <w:szCs w:val="16"/>
          <w:lang w:eastAsia="en-US"/>
        </w:rPr>
      </w:pPr>
    </w:p>
    <w:p w:rsidR="00FD7BE8" w:rsidRPr="00BD48F3" w:rsidRDefault="00FD7BE8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48F3">
        <w:rPr>
          <w:rFonts w:eastAsia="Calibri"/>
          <w:sz w:val="28"/>
          <w:szCs w:val="28"/>
          <w:lang w:eastAsia="en-US"/>
        </w:rPr>
        <w:t>отсутствие производственного контроля за соблюдением требований промышленной безопасности со стороны руководства организации - владельца опасного производственного объекта и лиц, ответственных за содержание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8492A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BD48F3">
        <w:rPr>
          <w:rFonts w:eastAsia="Calibri"/>
          <w:sz w:val="28"/>
          <w:szCs w:val="28"/>
          <w:lang w:eastAsia="en-US"/>
        </w:rPr>
        <w:t>эксплуатаци</w:t>
      </w:r>
      <w:r>
        <w:rPr>
          <w:rFonts w:eastAsia="Calibri"/>
          <w:sz w:val="28"/>
          <w:szCs w:val="28"/>
          <w:lang w:eastAsia="en-US"/>
        </w:rPr>
        <w:t>ю</w:t>
      </w:r>
      <w:r w:rsidRPr="00BD48F3">
        <w:rPr>
          <w:rFonts w:eastAsia="Calibri"/>
          <w:sz w:val="28"/>
          <w:szCs w:val="28"/>
          <w:lang w:eastAsia="en-US"/>
        </w:rPr>
        <w:t xml:space="preserve"> подъемного сооружения;</w:t>
      </w:r>
    </w:p>
    <w:p w:rsidR="00FD7BE8" w:rsidRPr="00BD48F3" w:rsidRDefault="00FD7BE8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48F3">
        <w:rPr>
          <w:rFonts w:eastAsia="Calibri"/>
          <w:sz w:val="28"/>
          <w:szCs w:val="28"/>
          <w:lang w:eastAsia="en-US"/>
        </w:rPr>
        <w:t>отсутствие назначенных в установленном порядке ответственных специалистов (инженерно-технических работников);</w:t>
      </w:r>
    </w:p>
    <w:p w:rsidR="00FD7BE8" w:rsidRPr="00BD48F3" w:rsidRDefault="00FD7BE8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48F3">
        <w:rPr>
          <w:rFonts w:eastAsia="Calibri"/>
          <w:sz w:val="28"/>
          <w:szCs w:val="28"/>
          <w:lang w:eastAsia="en-US"/>
        </w:rPr>
        <w:t>привлечение к производству работ персонала, не имеющего необходимой квалификации;</w:t>
      </w:r>
    </w:p>
    <w:p w:rsidR="00FD7BE8" w:rsidRPr="00BD48F3" w:rsidRDefault="00FD7BE8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48F3">
        <w:rPr>
          <w:rFonts w:eastAsia="Calibri"/>
          <w:sz w:val="28"/>
          <w:szCs w:val="28"/>
          <w:lang w:eastAsia="en-US"/>
        </w:rPr>
        <w:t xml:space="preserve">отсутствие на объекте проектов производства работ, правил производства работ, должностных и производственных инструкций; </w:t>
      </w:r>
    </w:p>
    <w:p w:rsidR="00FD7BE8" w:rsidRPr="00BD48F3" w:rsidRDefault="00FD7BE8" w:rsidP="00F8492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48F3">
        <w:rPr>
          <w:rFonts w:eastAsia="Calibri"/>
          <w:sz w:val="28"/>
          <w:szCs w:val="28"/>
          <w:lang w:eastAsia="en-US"/>
        </w:rPr>
        <w:t xml:space="preserve">несвоевременное проведение плановых осмотров, ремонтов </w:t>
      </w:r>
      <w:r w:rsidR="00F8492A">
        <w:rPr>
          <w:rFonts w:eastAsia="Calibri"/>
          <w:sz w:val="28"/>
          <w:szCs w:val="28"/>
          <w:lang w:eastAsia="en-US"/>
        </w:rPr>
        <w:br/>
      </w:r>
      <w:r w:rsidRPr="00BD48F3">
        <w:rPr>
          <w:rFonts w:eastAsia="Calibri"/>
          <w:sz w:val="28"/>
          <w:szCs w:val="28"/>
          <w:lang w:eastAsia="en-US"/>
        </w:rPr>
        <w:t>и технических освидетельствований ПС.</w:t>
      </w:r>
    </w:p>
    <w:p w:rsidR="00102F94" w:rsidRPr="00A81357" w:rsidRDefault="00102F94" w:rsidP="00DE509A">
      <w:pPr>
        <w:shd w:val="clear" w:color="auto" w:fill="FFFFFF" w:themeFill="background1"/>
        <w:spacing w:line="300" w:lineRule="auto"/>
        <w:rPr>
          <w:rFonts w:eastAsia="Calibri"/>
          <w:b/>
          <w:sz w:val="16"/>
          <w:szCs w:val="16"/>
          <w:lang w:eastAsia="en-US"/>
        </w:rPr>
      </w:pPr>
    </w:p>
    <w:p w:rsidR="00102F94" w:rsidRDefault="00102F94" w:rsidP="00DE509A">
      <w:pPr>
        <w:spacing w:line="300" w:lineRule="auto"/>
        <w:ind w:firstLine="708"/>
        <w:jc w:val="center"/>
        <w:rPr>
          <w:i/>
          <w:sz w:val="28"/>
          <w:szCs w:val="28"/>
          <w:lang w:eastAsia="en-US"/>
        </w:rPr>
      </w:pPr>
      <w:r w:rsidRPr="00DF0CE0">
        <w:rPr>
          <w:i/>
          <w:sz w:val="28"/>
          <w:szCs w:val="28"/>
          <w:lang w:eastAsia="en-US"/>
        </w:rPr>
        <w:t>Надзор в угольной промышленности</w:t>
      </w:r>
    </w:p>
    <w:p w:rsidR="00102F94" w:rsidRPr="00A81357" w:rsidRDefault="00102F94" w:rsidP="00DE509A">
      <w:pPr>
        <w:spacing w:line="300" w:lineRule="auto"/>
        <w:jc w:val="both"/>
        <w:rPr>
          <w:rFonts w:eastAsia="Calibri"/>
          <w:sz w:val="16"/>
          <w:szCs w:val="16"/>
        </w:rPr>
      </w:pPr>
    </w:p>
    <w:p w:rsidR="00102F94" w:rsidRPr="006E60ED" w:rsidRDefault="00102F94" w:rsidP="00F8492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E60ED">
        <w:rPr>
          <w:rFonts w:eastAsia="Calibri"/>
          <w:sz w:val="28"/>
          <w:szCs w:val="28"/>
        </w:rPr>
        <w:t>ослабление производственного контроля</w:t>
      </w:r>
      <w:r>
        <w:rPr>
          <w:rFonts w:eastAsia="Calibri"/>
          <w:sz w:val="28"/>
          <w:szCs w:val="28"/>
        </w:rPr>
        <w:t>;</w:t>
      </w:r>
    </w:p>
    <w:p w:rsidR="00102F94" w:rsidRPr="006E60ED" w:rsidRDefault="00102F94" w:rsidP="00F8492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E60ED">
        <w:rPr>
          <w:rFonts w:eastAsia="Calibri"/>
          <w:sz w:val="28"/>
          <w:szCs w:val="28"/>
        </w:rPr>
        <w:t xml:space="preserve">снижение контроля за безопасными способами производства работ </w:t>
      </w:r>
      <w:r>
        <w:rPr>
          <w:rFonts w:eastAsia="Calibri"/>
          <w:sz w:val="28"/>
          <w:szCs w:val="28"/>
        </w:rPr>
        <w:br/>
      </w:r>
      <w:r w:rsidRPr="006E60ED">
        <w:rPr>
          <w:rFonts w:eastAsia="Calibri"/>
          <w:sz w:val="28"/>
          <w:szCs w:val="28"/>
        </w:rPr>
        <w:t>со стороны должностных лиц</w:t>
      </w:r>
      <w:r>
        <w:rPr>
          <w:rFonts w:eastAsia="Calibri"/>
          <w:sz w:val="28"/>
          <w:szCs w:val="28"/>
        </w:rPr>
        <w:t>;</w:t>
      </w:r>
    </w:p>
    <w:p w:rsidR="00102F94" w:rsidRPr="006E60ED" w:rsidRDefault="00102F94" w:rsidP="00F8492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E60ED">
        <w:rPr>
          <w:rFonts w:eastAsia="Calibri"/>
          <w:sz w:val="28"/>
          <w:szCs w:val="28"/>
        </w:rPr>
        <w:t xml:space="preserve">привлечение к работам на </w:t>
      </w:r>
      <w:r w:rsidR="007F3B03">
        <w:rPr>
          <w:rFonts w:eastAsia="Calibri"/>
          <w:sz w:val="28"/>
          <w:szCs w:val="28"/>
        </w:rPr>
        <w:t>ОПО</w:t>
      </w:r>
      <w:r w:rsidRPr="006E60ED">
        <w:rPr>
          <w:rFonts w:eastAsia="Calibri"/>
          <w:sz w:val="28"/>
          <w:szCs w:val="28"/>
        </w:rPr>
        <w:t xml:space="preserve"> персонала без соответствующей квалификации</w:t>
      </w:r>
      <w:r>
        <w:rPr>
          <w:rFonts w:eastAsia="Calibri"/>
          <w:sz w:val="28"/>
          <w:szCs w:val="28"/>
        </w:rPr>
        <w:t>;</w:t>
      </w:r>
    </w:p>
    <w:p w:rsidR="00102F94" w:rsidRPr="006E60ED" w:rsidRDefault="00102F94" w:rsidP="00F8492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E60ED">
        <w:rPr>
          <w:rFonts w:eastAsia="Calibri"/>
          <w:sz w:val="28"/>
          <w:szCs w:val="28"/>
        </w:rPr>
        <w:t>высокая степень износа основных фондов</w:t>
      </w:r>
      <w:r>
        <w:rPr>
          <w:rFonts w:eastAsia="Calibri"/>
          <w:sz w:val="28"/>
          <w:szCs w:val="28"/>
        </w:rPr>
        <w:t>;</w:t>
      </w:r>
    </w:p>
    <w:p w:rsidR="00102F94" w:rsidRPr="006E60ED" w:rsidRDefault="00102F94" w:rsidP="00F8492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E60ED">
        <w:rPr>
          <w:rFonts w:eastAsia="Calibri"/>
          <w:sz w:val="28"/>
          <w:szCs w:val="28"/>
        </w:rPr>
        <w:t>несоблюдение сроков диагностирования технических устройств, зданий и сооружений.</w:t>
      </w:r>
    </w:p>
    <w:p w:rsidR="00102F94" w:rsidRPr="00A81357" w:rsidRDefault="00102F94" w:rsidP="00DE509A">
      <w:pPr>
        <w:spacing w:line="300" w:lineRule="auto"/>
        <w:ind w:firstLine="708"/>
        <w:rPr>
          <w:i/>
          <w:sz w:val="16"/>
          <w:szCs w:val="16"/>
          <w:lang w:eastAsia="en-US"/>
        </w:rPr>
      </w:pPr>
    </w:p>
    <w:p w:rsidR="008F4EB3" w:rsidRPr="00400799" w:rsidRDefault="00DE509A" w:rsidP="00DE509A">
      <w:pPr>
        <w:pStyle w:val="1"/>
        <w:widowControl w:val="0"/>
        <w:shd w:val="clear" w:color="auto" w:fill="FFFFFF" w:themeFill="background1"/>
        <w:spacing w:line="300" w:lineRule="auto"/>
        <w:ind w:left="0" w:right="0"/>
        <w:rPr>
          <w:b w:val="0"/>
          <w:i/>
          <w:color w:val="auto"/>
          <w:sz w:val="28"/>
        </w:rPr>
      </w:pPr>
      <w:r>
        <w:rPr>
          <w:b w:val="0"/>
          <w:i/>
          <w:color w:val="auto"/>
          <w:sz w:val="28"/>
        </w:rPr>
        <w:t>Надзор</w:t>
      </w:r>
      <w:r w:rsidR="008F4EB3" w:rsidRPr="00400799">
        <w:rPr>
          <w:b w:val="0"/>
          <w:i/>
          <w:color w:val="auto"/>
          <w:sz w:val="28"/>
        </w:rPr>
        <w:t xml:space="preserve"> за объектами</w:t>
      </w:r>
      <w:r w:rsidR="008F4EB3">
        <w:rPr>
          <w:b w:val="0"/>
          <w:i/>
          <w:color w:val="auto"/>
          <w:sz w:val="28"/>
        </w:rPr>
        <w:t xml:space="preserve"> нефтегазового комплекса</w:t>
      </w:r>
    </w:p>
    <w:p w:rsidR="008F4EB3" w:rsidRPr="00A81357" w:rsidRDefault="008F4EB3" w:rsidP="00DE509A">
      <w:pPr>
        <w:spacing w:line="300" w:lineRule="auto"/>
        <w:ind w:firstLine="709"/>
        <w:jc w:val="both"/>
        <w:rPr>
          <w:sz w:val="16"/>
          <w:szCs w:val="16"/>
        </w:rPr>
      </w:pPr>
    </w:p>
    <w:p w:rsidR="008F4EB3" w:rsidRDefault="008F4EB3" w:rsidP="00C43528">
      <w:pPr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  <w:lang w:eastAsia="en-US" w:bidi="ru-RU"/>
        </w:rPr>
      </w:pPr>
      <w:r w:rsidRPr="00D27614">
        <w:rPr>
          <w:rFonts w:eastAsia="Arial"/>
          <w:color w:val="000000"/>
          <w:sz w:val="28"/>
          <w:szCs w:val="28"/>
          <w:lang w:eastAsia="en-US" w:bidi="ru-RU"/>
        </w:rPr>
        <w:t>ошибки персонала эксплуатирующих</w:t>
      </w:r>
      <w:r>
        <w:rPr>
          <w:rFonts w:eastAsia="Arial"/>
          <w:color w:val="000000"/>
          <w:sz w:val="28"/>
          <w:szCs w:val="28"/>
          <w:lang w:eastAsia="en-US" w:bidi="ru-RU"/>
        </w:rPr>
        <w:t xml:space="preserve"> </w:t>
      </w:r>
      <w:r w:rsidRPr="00D27614">
        <w:rPr>
          <w:rFonts w:eastAsia="Arial"/>
          <w:color w:val="000000"/>
          <w:sz w:val="28"/>
          <w:szCs w:val="28"/>
          <w:lang w:eastAsia="en-US" w:bidi="ru-RU"/>
        </w:rPr>
        <w:t xml:space="preserve">и сервисных организаций </w:t>
      </w:r>
      <w:r>
        <w:rPr>
          <w:rFonts w:eastAsia="Arial"/>
          <w:color w:val="000000"/>
          <w:sz w:val="28"/>
          <w:szCs w:val="28"/>
          <w:lang w:eastAsia="en-US" w:bidi="ru-RU"/>
        </w:rPr>
        <w:br/>
      </w:r>
      <w:r w:rsidRPr="00D27614">
        <w:rPr>
          <w:rFonts w:eastAsia="Arial"/>
          <w:color w:val="000000"/>
          <w:sz w:val="28"/>
          <w:szCs w:val="28"/>
          <w:lang w:eastAsia="en-US" w:bidi="ru-RU"/>
        </w:rPr>
        <w:t>при бурении и капитальном ремонте скважин, эксплуатации компрессорных установок, при техническом обслуживании</w:t>
      </w:r>
      <w:r>
        <w:rPr>
          <w:rFonts w:eastAsia="Arial"/>
          <w:color w:val="000000"/>
          <w:sz w:val="28"/>
          <w:szCs w:val="28"/>
          <w:lang w:eastAsia="en-US" w:bidi="ru-RU"/>
        </w:rPr>
        <w:t xml:space="preserve"> </w:t>
      </w:r>
      <w:r w:rsidRPr="00D27614">
        <w:rPr>
          <w:rFonts w:eastAsia="Arial"/>
          <w:color w:val="000000"/>
          <w:sz w:val="28"/>
          <w:szCs w:val="28"/>
          <w:lang w:eastAsia="en-US" w:bidi="ru-RU"/>
        </w:rPr>
        <w:t xml:space="preserve">и ремонте основного технологического и вспомогательного оборудования, в том числе связанных </w:t>
      </w:r>
      <w:r>
        <w:rPr>
          <w:rFonts w:eastAsia="Arial"/>
          <w:color w:val="000000"/>
          <w:sz w:val="28"/>
          <w:szCs w:val="28"/>
          <w:lang w:eastAsia="en-US" w:bidi="ru-RU"/>
        </w:rPr>
        <w:br/>
      </w:r>
      <w:r w:rsidRPr="00D27614">
        <w:rPr>
          <w:rFonts w:eastAsia="Arial"/>
          <w:color w:val="000000"/>
          <w:sz w:val="28"/>
          <w:szCs w:val="28"/>
          <w:lang w:eastAsia="en-US" w:bidi="ru-RU"/>
        </w:rPr>
        <w:t>с выполнен</w:t>
      </w:r>
      <w:r>
        <w:rPr>
          <w:rFonts w:eastAsia="Arial"/>
          <w:color w:val="000000"/>
          <w:sz w:val="28"/>
          <w:szCs w:val="28"/>
          <w:lang w:eastAsia="en-US" w:bidi="ru-RU"/>
        </w:rPr>
        <w:t>ием огневых и газоопасных работ;</w:t>
      </w:r>
    </w:p>
    <w:p w:rsidR="008F4EB3" w:rsidRDefault="008F4EB3" w:rsidP="00C43528">
      <w:pPr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  <w:lang w:eastAsia="en-US" w:bidi="ru-RU"/>
        </w:rPr>
      </w:pPr>
      <w:r>
        <w:rPr>
          <w:rFonts w:eastAsia="Arial"/>
          <w:color w:val="000000"/>
          <w:sz w:val="28"/>
          <w:szCs w:val="28"/>
          <w:lang w:eastAsia="en-US" w:bidi="ru-RU"/>
        </w:rPr>
        <w:t>ф</w:t>
      </w:r>
      <w:r w:rsidRPr="00D27614">
        <w:rPr>
          <w:rFonts w:eastAsia="Arial"/>
          <w:color w:val="000000"/>
          <w:sz w:val="28"/>
          <w:szCs w:val="28"/>
          <w:lang w:eastAsia="en-US" w:bidi="ru-RU"/>
        </w:rPr>
        <w:t>изический износ оборудования явился основной причиной разгерметизации и разрушения технических устройств</w:t>
      </w:r>
      <w:r>
        <w:rPr>
          <w:rFonts w:eastAsia="Arial"/>
          <w:color w:val="000000"/>
          <w:sz w:val="28"/>
          <w:szCs w:val="28"/>
          <w:lang w:eastAsia="en-US" w:bidi="ru-RU"/>
        </w:rPr>
        <w:t xml:space="preserve"> при</w:t>
      </w:r>
      <w:r w:rsidRPr="00D27614">
        <w:rPr>
          <w:rFonts w:eastAsia="Arial"/>
          <w:color w:val="000000"/>
          <w:sz w:val="28"/>
          <w:szCs w:val="28"/>
          <w:lang w:eastAsia="en-US" w:bidi="ru-RU"/>
        </w:rPr>
        <w:t xml:space="preserve"> производстве ремонтных работ,</w:t>
      </w:r>
      <w:r>
        <w:rPr>
          <w:rFonts w:eastAsia="Arial"/>
          <w:color w:val="000000"/>
          <w:sz w:val="28"/>
          <w:szCs w:val="28"/>
          <w:lang w:eastAsia="en-US" w:bidi="ru-RU"/>
        </w:rPr>
        <w:t xml:space="preserve"> </w:t>
      </w:r>
      <w:r w:rsidRPr="00D27614">
        <w:rPr>
          <w:rFonts w:eastAsia="Arial"/>
          <w:color w:val="000000"/>
          <w:sz w:val="28"/>
          <w:szCs w:val="28"/>
          <w:lang w:eastAsia="en-US" w:bidi="ru-RU"/>
        </w:rPr>
        <w:t xml:space="preserve">в том числе, связанных с выполнением огневых </w:t>
      </w:r>
      <w:r>
        <w:rPr>
          <w:rFonts w:eastAsia="Arial"/>
          <w:color w:val="000000"/>
          <w:sz w:val="28"/>
          <w:szCs w:val="28"/>
          <w:lang w:eastAsia="en-US" w:bidi="ru-RU"/>
        </w:rPr>
        <w:br/>
      </w:r>
      <w:r w:rsidRPr="00D27614">
        <w:rPr>
          <w:rFonts w:eastAsia="Arial"/>
          <w:color w:val="000000"/>
          <w:sz w:val="28"/>
          <w:szCs w:val="28"/>
          <w:lang w:eastAsia="en-US" w:bidi="ru-RU"/>
        </w:rPr>
        <w:t>и газоопасных работ</w:t>
      </w:r>
      <w:r>
        <w:rPr>
          <w:rFonts w:eastAsia="Arial"/>
          <w:color w:val="000000"/>
          <w:sz w:val="28"/>
          <w:szCs w:val="28"/>
          <w:lang w:eastAsia="en-US" w:bidi="ru-RU"/>
        </w:rPr>
        <w:t>;</w:t>
      </w:r>
    </w:p>
    <w:p w:rsidR="008F4EB3" w:rsidRDefault="008F4EB3" w:rsidP="00C43528">
      <w:pPr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  <w:lang w:eastAsia="en-US" w:bidi="ru-RU"/>
        </w:rPr>
      </w:pPr>
      <w:r w:rsidRPr="00D27614">
        <w:rPr>
          <w:rFonts w:eastAsia="Arial"/>
          <w:color w:val="000000"/>
          <w:sz w:val="28"/>
          <w:szCs w:val="28"/>
          <w:lang w:eastAsia="en-US" w:bidi="ru-RU"/>
        </w:rPr>
        <w:lastRenderedPageBreak/>
        <w:t>механические повреждения наружных газопроводов вследствие воздействия посторонних лиц и организаций при производстве земляных работ в границах охранной зоны газопроводов и магистральных трубопроводов.</w:t>
      </w:r>
    </w:p>
    <w:p w:rsidR="00BB3397" w:rsidRPr="00CD3C6E" w:rsidRDefault="00BB3397" w:rsidP="00DE509A">
      <w:pPr>
        <w:spacing w:line="300" w:lineRule="auto"/>
        <w:ind w:firstLine="709"/>
        <w:jc w:val="both"/>
        <w:rPr>
          <w:sz w:val="28"/>
          <w:szCs w:val="28"/>
        </w:rPr>
      </w:pPr>
    </w:p>
    <w:p w:rsidR="00F91862" w:rsidRPr="00CD3C6E" w:rsidRDefault="00CC2263" w:rsidP="00DE509A">
      <w:pPr>
        <w:pStyle w:val="1"/>
        <w:spacing w:line="300" w:lineRule="auto"/>
        <w:ind w:left="0" w:right="0"/>
        <w:rPr>
          <w:rFonts w:eastAsia="Calibri"/>
          <w:color w:val="auto"/>
          <w:sz w:val="28"/>
          <w:lang w:eastAsia="en-US"/>
        </w:rPr>
      </w:pPr>
      <w:bookmarkStart w:id="7" w:name="_Toc83027919"/>
      <w:r w:rsidRPr="00CD3C6E">
        <w:rPr>
          <w:rFonts w:eastAsia="Calibri"/>
          <w:color w:val="auto"/>
          <w:sz w:val="28"/>
          <w:lang w:eastAsia="en-US"/>
        </w:rPr>
        <w:t xml:space="preserve">2. </w:t>
      </w:r>
      <w:r w:rsidR="00D11DB6" w:rsidRPr="00CD3C6E">
        <w:rPr>
          <w:rFonts w:eastAsia="Calibri"/>
          <w:color w:val="auto"/>
          <w:sz w:val="28"/>
          <w:lang w:eastAsia="en-US"/>
        </w:rPr>
        <w:t>ЦЕЛИ И ЗАДАЧИ РЕАЛИЗАЦИИ ПРОГРАММЫ ПРОФИЛАКТИКИ</w:t>
      </w:r>
      <w:bookmarkEnd w:id="7"/>
    </w:p>
    <w:p w:rsidR="00D85971" w:rsidRPr="00CD3C6E" w:rsidRDefault="00D85971" w:rsidP="00DE509A">
      <w:pPr>
        <w:widowControl w:val="0"/>
        <w:spacing w:line="300" w:lineRule="auto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:rsidR="0057362A" w:rsidRPr="00CD3C6E" w:rsidRDefault="0057362A" w:rsidP="00C4352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D3C6E">
        <w:rPr>
          <w:sz w:val="28"/>
          <w:szCs w:val="28"/>
          <w:lang w:eastAsia="en-US"/>
        </w:rPr>
        <w:t>Целями реализации программы профилактики являются:</w:t>
      </w:r>
    </w:p>
    <w:p w:rsidR="00E607D1" w:rsidRPr="00CD3C6E" w:rsidRDefault="00E607D1" w:rsidP="00C4352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D3C6E">
        <w:rPr>
          <w:sz w:val="28"/>
          <w:szCs w:val="28"/>
          <w:lang w:eastAsia="en-US"/>
        </w:rPr>
        <w:t xml:space="preserve">а) создание условий для доведения обязательных требований </w:t>
      </w:r>
      <w:r w:rsidRPr="00CD3C6E">
        <w:rPr>
          <w:sz w:val="28"/>
          <w:szCs w:val="28"/>
          <w:lang w:eastAsia="en-US"/>
        </w:rPr>
        <w:br/>
        <w:t xml:space="preserve">до поднадзорных субъектов, повышение их информированности о способах </w:t>
      </w:r>
      <w:r w:rsidRPr="00CD3C6E">
        <w:rPr>
          <w:sz w:val="28"/>
          <w:szCs w:val="28"/>
          <w:lang w:eastAsia="en-US"/>
        </w:rPr>
        <w:br/>
        <w:t>соблюдения обязательных требований;</w:t>
      </w:r>
    </w:p>
    <w:p w:rsidR="0057362A" w:rsidRPr="00CD3C6E" w:rsidRDefault="00E607D1" w:rsidP="00C4352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D3C6E">
        <w:rPr>
          <w:sz w:val="28"/>
          <w:szCs w:val="28"/>
          <w:lang w:eastAsia="en-US"/>
        </w:rPr>
        <w:t>б</w:t>
      </w:r>
      <w:r w:rsidR="0057362A" w:rsidRPr="00CD3C6E">
        <w:rPr>
          <w:sz w:val="28"/>
          <w:szCs w:val="28"/>
          <w:lang w:eastAsia="en-US"/>
        </w:rPr>
        <w:t>) стимулирование добросовестного собл</w:t>
      </w:r>
      <w:r w:rsidR="00557BFC" w:rsidRPr="00CD3C6E">
        <w:rPr>
          <w:sz w:val="28"/>
          <w:szCs w:val="28"/>
          <w:lang w:eastAsia="en-US"/>
        </w:rPr>
        <w:t xml:space="preserve">юдения обязательных требований </w:t>
      </w:r>
      <w:r w:rsidR="0057362A" w:rsidRPr="00CD3C6E">
        <w:rPr>
          <w:sz w:val="28"/>
          <w:szCs w:val="28"/>
          <w:lang w:eastAsia="en-US"/>
        </w:rPr>
        <w:t>всеми контролируемыми лицами;</w:t>
      </w:r>
    </w:p>
    <w:p w:rsidR="0057362A" w:rsidRPr="00CD3C6E" w:rsidRDefault="00E607D1" w:rsidP="00C4352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D3C6E">
        <w:rPr>
          <w:sz w:val="28"/>
          <w:szCs w:val="28"/>
          <w:lang w:eastAsia="en-US"/>
        </w:rPr>
        <w:t>в</w:t>
      </w:r>
      <w:r w:rsidR="0057362A" w:rsidRPr="00CD3C6E">
        <w:rPr>
          <w:sz w:val="28"/>
          <w:szCs w:val="28"/>
          <w:lang w:eastAsia="en-US"/>
        </w:rPr>
        <w:t xml:space="preserve">) устранение условий, причин и факторов, способных привести </w:t>
      </w:r>
      <w:r w:rsidR="0057362A" w:rsidRPr="00CD3C6E">
        <w:rPr>
          <w:sz w:val="28"/>
          <w:szCs w:val="28"/>
          <w:lang w:eastAsia="en-US"/>
        </w:rPr>
        <w:br/>
        <w:t>к нарушениям обязательных требований и (или) причинению вреда (ущерб</w:t>
      </w:r>
      <w:r w:rsidRPr="00CD3C6E">
        <w:rPr>
          <w:sz w:val="28"/>
          <w:szCs w:val="28"/>
          <w:lang w:eastAsia="en-US"/>
        </w:rPr>
        <w:t>а) охраняемым законом ценностям.</w:t>
      </w:r>
    </w:p>
    <w:p w:rsidR="0057362A" w:rsidRPr="00CD3C6E" w:rsidRDefault="0057362A" w:rsidP="00C4352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D3C6E">
        <w:rPr>
          <w:sz w:val="28"/>
          <w:szCs w:val="28"/>
          <w:lang w:eastAsia="en-US"/>
        </w:rPr>
        <w:t>Задачами реализации программы профилактики являются:</w:t>
      </w:r>
    </w:p>
    <w:p w:rsidR="0057362A" w:rsidRPr="00CD3C6E" w:rsidRDefault="0057362A" w:rsidP="00C4352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D3C6E">
        <w:rPr>
          <w:sz w:val="28"/>
          <w:szCs w:val="28"/>
          <w:lang w:eastAsia="en-US"/>
        </w:rPr>
        <w:t>а) 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законодательством Российской Федерации;</w:t>
      </w:r>
    </w:p>
    <w:p w:rsidR="0057362A" w:rsidRPr="00CD3C6E" w:rsidRDefault="0057362A" w:rsidP="00C4352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D3C6E">
        <w:rPr>
          <w:sz w:val="28"/>
          <w:szCs w:val="28"/>
          <w:lang w:eastAsia="en-US"/>
        </w:rPr>
        <w:t>б) создание условий для изменения ценностного отношения поднадзорных субъектов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 w:rsidR="0057362A" w:rsidRPr="00CD3C6E" w:rsidRDefault="0057362A" w:rsidP="00C4352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D3C6E">
        <w:rPr>
          <w:sz w:val="28"/>
          <w:szCs w:val="28"/>
          <w:lang w:eastAsia="en-US"/>
        </w:rPr>
        <w:t>в) формирование одинакового понимания установленных обязательных требований у должностных лиц Ростехнадзора и поднадзорных субъектов;</w:t>
      </w:r>
    </w:p>
    <w:p w:rsidR="0057362A" w:rsidRPr="00CD3C6E" w:rsidRDefault="0057362A" w:rsidP="00C4352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D3C6E">
        <w:rPr>
          <w:sz w:val="28"/>
          <w:szCs w:val="28"/>
          <w:lang w:eastAsia="en-US"/>
        </w:rPr>
        <w:t xml:space="preserve">г) повышение уровня правовой грамотности поднадзорных субъектов, </w:t>
      </w:r>
      <w:r w:rsidRPr="00CD3C6E">
        <w:rPr>
          <w:sz w:val="28"/>
          <w:szCs w:val="28"/>
          <w:lang w:eastAsia="en-US"/>
        </w:rPr>
        <w:br/>
        <w:t>в том числе путем обеспечения доступности информации об обязательных требованиях и необходимых мерах по их исполнению.</w:t>
      </w:r>
    </w:p>
    <w:p w:rsidR="00DC0F4D" w:rsidRPr="00CD3C6E" w:rsidRDefault="00DC0F4D" w:rsidP="00DE509A">
      <w:pPr>
        <w:spacing w:line="300" w:lineRule="auto"/>
        <w:ind w:firstLine="709"/>
        <w:jc w:val="both"/>
        <w:rPr>
          <w:sz w:val="28"/>
          <w:szCs w:val="28"/>
          <w:highlight w:val="green"/>
          <w:lang w:eastAsia="en-US"/>
        </w:rPr>
      </w:pPr>
    </w:p>
    <w:p w:rsidR="006D65DE" w:rsidRPr="00CD3C6E" w:rsidRDefault="00CC2263" w:rsidP="00DE509A">
      <w:pPr>
        <w:pStyle w:val="1"/>
        <w:spacing w:line="300" w:lineRule="auto"/>
        <w:ind w:left="0" w:right="0"/>
        <w:rPr>
          <w:color w:val="auto"/>
          <w:sz w:val="28"/>
        </w:rPr>
      </w:pPr>
      <w:r w:rsidRPr="00CD3C6E">
        <w:rPr>
          <w:color w:val="auto"/>
          <w:sz w:val="28"/>
        </w:rPr>
        <w:t xml:space="preserve">3. </w:t>
      </w:r>
      <w:bookmarkStart w:id="8" w:name="_Toc83027920"/>
      <w:r w:rsidR="00D11DB6" w:rsidRPr="00CD3C6E">
        <w:rPr>
          <w:color w:val="auto"/>
          <w:sz w:val="28"/>
        </w:rPr>
        <w:t xml:space="preserve">ПЕРЕЧЕНЬ ПРОФИЛАКТИЧЕСКИХ МЕРОПРИЯТИЙ, </w:t>
      </w:r>
      <w:r w:rsidR="00056647" w:rsidRPr="00CD3C6E">
        <w:rPr>
          <w:color w:val="auto"/>
          <w:sz w:val="28"/>
        </w:rPr>
        <w:br/>
      </w:r>
      <w:r w:rsidR="00D11DB6" w:rsidRPr="00CD3C6E">
        <w:rPr>
          <w:color w:val="auto"/>
          <w:sz w:val="28"/>
        </w:rPr>
        <w:t>СРОКИ (ПЕРИОДИЧНОСТЬ) ИХ ПРОВЕДЕНИЯ</w:t>
      </w:r>
      <w:bookmarkEnd w:id="8"/>
    </w:p>
    <w:p w:rsidR="001978F4" w:rsidRPr="00CD3C6E" w:rsidRDefault="001978F4" w:rsidP="00DE509A">
      <w:pPr>
        <w:spacing w:line="300" w:lineRule="auto"/>
      </w:pPr>
    </w:p>
    <w:p w:rsidR="00B0500C" w:rsidRPr="00B0500C" w:rsidRDefault="00D11DB6" w:rsidP="00C43528">
      <w:pPr>
        <w:spacing w:line="276" w:lineRule="auto"/>
        <w:ind w:firstLine="709"/>
        <w:jc w:val="both"/>
        <w:rPr>
          <w:sz w:val="16"/>
          <w:szCs w:val="16"/>
          <w:lang w:eastAsia="en-US"/>
        </w:rPr>
      </w:pPr>
      <w:r w:rsidRPr="00CD3C6E">
        <w:rPr>
          <w:sz w:val="28"/>
          <w:szCs w:val="28"/>
          <w:lang w:eastAsia="en-US"/>
        </w:rPr>
        <w:t xml:space="preserve">Перечень профилактических мероприятий, сроки (периодичность) </w:t>
      </w:r>
      <w:r w:rsidR="00EB6748" w:rsidRPr="00CD3C6E">
        <w:rPr>
          <w:sz w:val="28"/>
          <w:szCs w:val="28"/>
          <w:lang w:eastAsia="en-US"/>
        </w:rPr>
        <w:br/>
      </w:r>
      <w:r w:rsidRPr="00CD3C6E">
        <w:rPr>
          <w:sz w:val="28"/>
          <w:szCs w:val="28"/>
          <w:lang w:eastAsia="en-US"/>
        </w:rPr>
        <w:t>их проведения отра</w:t>
      </w:r>
      <w:r w:rsidR="0026387D" w:rsidRPr="00CD3C6E">
        <w:rPr>
          <w:sz w:val="28"/>
          <w:szCs w:val="28"/>
          <w:lang w:eastAsia="en-US"/>
        </w:rPr>
        <w:t>жа</w:t>
      </w:r>
      <w:r w:rsidR="00B0500C">
        <w:rPr>
          <w:sz w:val="28"/>
          <w:szCs w:val="28"/>
          <w:lang w:eastAsia="en-US"/>
        </w:rPr>
        <w:t>ю</w:t>
      </w:r>
      <w:r w:rsidR="0026387D" w:rsidRPr="00CD3C6E">
        <w:rPr>
          <w:sz w:val="28"/>
          <w:szCs w:val="28"/>
          <w:lang w:eastAsia="en-US"/>
        </w:rPr>
        <w:t xml:space="preserve">тся </w:t>
      </w:r>
      <w:r w:rsidRPr="00CD3C6E">
        <w:rPr>
          <w:sz w:val="28"/>
          <w:szCs w:val="28"/>
          <w:lang w:eastAsia="en-US"/>
        </w:rPr>
        <w:t xml:space="preserve">в </w:t>
      </w:r>
      <w:r w:rsidR="0026387D" w:rsidRPr="00CD3C6E">
        <w:rPr>
          <w:sz w:val="28"/>
          <w:szCs w:val="28"/>
          <w:lang w:eastAsia="en-US"/>
        </w:rPr>
        <w:t xml:space="preserve">графике реализации </w:t>
      </w:r>
      <w:r w:rsidRPr="00CD3C6E">
        <w:rPr>
          <w:sz w:val="28"/>
          <w:szCs w:val="28"/>
          <w:lang w:eastAsia="en-US"/>
        </w:rPr>
        <w:t>профилактических</w:t>
      </w:r>
      <w:r w:rsidR="00C2229F" w:rsidRPr="00CD3C6E">
        <w:rPr>
          <w:sz w:val="28"/>
          <w:szCs w:val="28"/>
          <w:lang w:eastAsia="en-US"/>
        </w:rPr>
        <w:t xml:space="preserve"> мероприятий</w:t>
      </w:r>
      <w:r w:rsidR="0026387D" w:rsidRPr="00CD3C6E">
        <w:rPr>
          <w:sz w:val="28"/>
          <w:szCs w:val="28"/>
          <w:lang w:eastAsia="en-US"/>
        </w:rPr>
        <w:t>, разрабатываемом и утверждаемом территориальным органом</w:t>
      </w:r>
      <w:r w:rsidR="0094509D">
        <w:rPr>
          <w:sz w:val="28"/>
          <w:szCs w:val="28"/>
          <w:lang w:eastAsia="en-US"/>
        </w:rPr>
        <w:t xml:space="preserve"> Ростехнадзора</w:t>
      </w:r>
      <w:r w:rsidR="006406C6">
        <w:rPr>
          <w:sz w:val="28"/>
          <w:szCs w:val="28"/>
          <w:lang w:eastAsia="en-US"/>
        </w:rPr>
        <w:t xml:space="preserve"> в соответствии с ниже приведенной таблицей</w:t>
      </w:r>
      <w:r w:rsidRPr="00CD3C6E">
        <w:rPr>
          <w:sz w:val="28"/>
          <w:szCs w:val="28"/>
          <w:lang w:eastAsia="en-US"/>
        </w:rPr>
        <w:t>.</w:t>
      </w:r>
    </w:p>
    <w:p w:rsidR="006D160D" w:rsidRDefault="006D160D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0500C" w:rsidRPr="00B1545C" w:rsidRDefault="00B0500C" w:rsidP="00B1545C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B1545C">
        <w:rPr>
          <w:sz w:val="28"/>
          <w:szCs w:val="28"/>
        </w:rPr>
        <w:lastRenderedPageBreak/>
        <w:t xml:space="preserve">Перечень профилактических мероприятий </w:t>
      </w:r>
      <w:r w:rsidRPr="00B1545C">
        <w:rPr>
          <w:rFonts w:eastAsia="Calibri"/>
          <w:sz w:val="28"/>
          <w:szCs w:val="26"/>
          <w:lang w:eastAsia="en-US"/>
        </w:rPr>
        <w:t xml:space="preserve">при осуществлении федерального государственного </w:t>
      </w:r>
      <w:r w:rsidRPr="00B1545C">
        <w:rPr>
          <w:sz w:val="28"/>
          <w:szCs w:val="28"/>
        </w:rPr>
        <w:t>надзора в области промышленной безопасности</w:t>
      </w:r>
    </w:p>
    <w:p w:rsidR="00B0500C" w:rsidRPr="000B70F2" w:rsidRDefault="00B0500C" w:rsidP="00B0500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3"/>
        <w:gridCol w:w="2126"/>
        <w:gridCol w:w="2557"/>
        <w:gridCol w:w="1984"/>
      </w:tblGrid>
      <w:tr w:rsidR="00B0500C" w:rsidRPr="00CD3C6E" w:rsidTr="00B0500C">
        <w:trPr>
          <w:trHeight w:val="870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00C" w:rsidRPr="00CD3C6E" w:rsidRDefault="00B0500C" w:rsidP="00B0500C">
            <w:pPr>
              <w:spacing w:line="22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B0500C" w:rsidRPr="00CD3C6E" w:rsidRDefault="00B0500C" w:rsidP="00B0500C">
            <w:pPr>
              <w:spacing w:line="22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00C" w:rsidRPr="00CD3C6E" w:rsidRDefault="00B0500C" w:rsidP="00B0500C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Профилактическое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00C" w:rsidRPr="00CD3C6E" w:rsidRDefault="00B0500C" w:rsidP="00B0500C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Сроки (периодичность) 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00C" w:rsidRPr="00CD3C6E" w:rsidRDefault="00B0500C" w:rsidP="00B0500C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00C" w:rsidRPr="00CD3C6E" w:rsidRDefault="00B0500C" w:rsidP="00B0500C">
            <w:pPr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 xml:space="preserve">Пояснения </w:t>
            </w:r>
            <w:r w:rsidRPr="00CD3C6E">
              <w:rPr>
                <w:rFonts w:eastAsia="Calibri"/>
                <w:sz w:val="22"/>
                <w:szCs w:val="22"/>
                <w:lang w:eastAsia="en-US"/>
              </w:rPr>
              <w:br/>
              <w:t>по порядку реализации</w:t>
            </w:r>
          </w:p>
        </w:tc>
      </w:tr>
      <w:tr w:rsidR="00B0500C" w:rsidRPr="00CD3C6E" w:rsidTr="00B0500C">
        <w:trPr>
          <w:trHeight w:val="40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C" w:rsidRPr="00CD3C6E" w:rsidRDefault="00B0500C" w:rsidP="00B0500C">
            <w:pPr>
              <w:spacing w:line="228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C" w:rsidRPr="00CD3C6E" w:rsidRDefault="00B0500C" w:rsidP="00B0500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3C6E">
              <w:rPr>
                <w:sz w:val="22"/>
                <w:szCs w:val="22"/>
              </w:rPr>
              <w:t>Информирование</w:t>
            </w:r>
          </w:p>
        </w:tc>
      </w:tr>
      <w:tr w:rsidR="00B0500C" w:rsidRPr="00CD3C6E" w:rsidTr="00B0500C">
        <w:trPr>
          <w:trHeight w:val="110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 xml:space="preserve">Информирование (посредством размещения соответствующих сведений </w:t>
            </w:r>
            <w:r w:rsidRPr="00CD3C6E">
              <w:rPr>
                <w:sz w:val="22"/>
                <w:szCs w:val="22"/>
              </w:rPr>
              <w:br/>
              <w:t xml:space="preserve">на официальном сайте контрольного (надзорного) органа в сети «Интернет», </w:t>
            </w:r>
            <w:r w:rsidRPr="00CD3C6E">
              <w:rPr>
                <w:sz w:val="22"/>
                <w:szCs w:val="22"/>
              </w:rPr>
              <w:br/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 xml:space="preserve">Территориальные управления Ростехнадзора (размещение информации </w:t>
            </w:r>
            <w:r w:rsidRPr="00CD3C6E">
              <w:rPr>
                <w:sz w:val="22"/>
                <w:szCs w:val="22"/>
              </w:rPr>
              <w:br/>
              <w:t>на официальных сайтах территориальных управлений Ростехнадзора)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>Статья 46</w:t>
            </w:r>
            <w:r w:rsidRPr="00CD3C6E">
              <w:rPr>
                <w:sz w:val="22"/>
                <w:szCs w:val="22"/>
                <w:lang w:eastAsia="en-US"/>
              </w:rPr>
              <w:t xml:space="preserve"> </w:t>
            </w:r>
            <w:r w:rsidRPr="00CD3C6E">
              <w:rPr>
                <w:sz w:val="22"/>
                <w:szCs w:val="22"/>
              </w:rPr>
              <w:t xml:space="preserve">Федерального закона </w:t>
            </w:r>
          </w:p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 xml:space="preserve">от 31 июля 2020 г. </w:t>
            </w:r>
            <w:r w:rsidRPr="00CD3C6E">
              <w:rPr>
                <w:sz w:val="22"/>
                <w:szCs w:val="22"/>
              </w:rPr>
              <w:br/>
              <w:t>№ 248-ФЗ;</w:t>
            </w:r>
          </w:p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</w:p>
          <w:p w:rsidR="00B0500C" w:rsidRPr="00CD3C6E" w:rsidRDefault="00B0500C" w:rsidP="00B1545C">
            <w:pPr>
              <w:spacing w:line="216" w:lineRule="auto"/>
              <w:rPr>
                <w:bCs/>
                <w:sz w:val="22"/>
                <w:szCs w:val="22"/>
                <w:lang w:bidi="ru-RU"/>
              </w:rPr>
            </w:pPr>
            <w:r w:rsidRPr="00CD3C6E">
              <w:rPr>
                <w:sz w:val="22"/>
                <w:szCs w:val="22"/>
              </w:rPr>
              <w:t xml:space="preserve">пункт 40 Положения </w:t>
            </w:r>
            <w:r w:rsidRPr="00CD3C6E">
              <w:rPr>
                <w:sz w:val="22"/>
                <w:szCs w:val="22"/>
              </w:rPr>
              <w:br/>
            </w:r>
            <w:r w:rsidRPr="00CD3C6E">
              <w:rPr>
                <w:bCs/>
                <w:sz w:val="22"/>
                <w:szCs w:val="22"/>
                <w:lang w:bidi="ru-RU"/>
              </w:rPr>
              <w:t>о федеральном государственном надзоре в области промышленной безопасности</w:t>
            </w:r>
            <w:r w:rsidRPr="00CD3C6E">
              <w:t xml:space="preserve">, утвержденного </w:t>
            </w:r>
            <w:r w:rsidRPr="00CD3C6E">
              <w:rPr>
                <w:bCs/>
                <w:sz w:val="22"/>
                <w:szCs w:val="22"/>
                <w:lang w:bidi="ru-RU"/>
              </w:rPr>
              <w:t xml:space="preserve">постановлением Правительства Российской Федерации </w:t>
            </w:r>
          </w:p>
          <w:p w:rsidR="00B0500C" w:rsidRPr="00CD3C6E" w:rsidRDefault="00B0500C" w:rsidP="00B1545C">
            <w:pPr>
              <w:spacing w:line="216" w:lineRule="auto"/>
              <w:rPr>
                <w:bCs/>
                <w:sz w:val="22"/>
                <w:szCs w:val="22"/>
                <w:lang w:bidi="ru-RU"/>
              </w:rPr>
            </w:pPr>
            <w:r w:rsidRPr="00CD3C6E">
              <w:rPr>
                <w:bCs/>
                <w:sz w:val="22"/>
                <w:szCs w:val="22"/>
                <w:lang w:bidi="ru-RU"/>
              </w:rPr>
              <w:t>от 30 июня 2021 г. № 1082</w:t>
            </w:r>
          </w:p>
          <w:p w:rsidR="00B0500C" w:rsidRPr="00CD3C6E" w:rsidRDefault="00B0500C" w:rsidP="00B1545C">
            <w:pPr>
              <w:spacing w:line="216" w:lineRule="auto"/>
              <w:rPr>
                <w:bCs/>
                <w:sz w:val="22"/>
                <w:szCs w:val="22"/>
                <w:lang w:bidi="ru-RU"/>
              </w:rPr>
            </w:pPr>
          </w:p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</w:tr>
      <w:tr w:rsidR="00B0500C" w:rsidRPr="00CD3C6E" w:rsidTr="00B1545C">
        <w:trPr>
          <w:trHeight w:val="5712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00C" w:rsidRPr="00CD3C6E" w:rsidRDefault="00B0500C" w:rsidP="00B1545C">
            <w:pPr>
              <w:spacing w:line="216" w:lineRule="auto"/>
            </w:pPr>
            <w:r w:rsidRPr="00CD3C6E">
              <w:rPr>
                <w:sz w:val="22"/>
                <w:szCs w:val="22"/>
              </w:rPr>
              <w:t xml:space="preserve">Ответственные за подготовку документов следующие управления Ростехнадзора: </w:t>
            </w:r>
            <w:r w:rsidRPr="00CD3C6E">
              <w:t>Управление горного надзора, Управление общепромышленного надзора, Управление государственного строительного надзора,</w:t>
            </w:r>
          </w:p>
          <w:p w:rsidR="00B0500C" w:rsidRPr="00CD3C6E" w:rsidRDefault="00B0500C" w:rsidP="00B1545C">
            <w:pPr>
              <w:spacing w:line="216" w:lineRule="auto"/>
            </w:pPr>
            <w:r w:rsidRPr="00CD3C6E">
              <w:t>Управление по надзору в угольной промышленности,</w:t>
            </w:r>
          </w:p>
          <w:p w:rsidR="00B0500C" w:rsidRPr="00CD3C6E" w:rsidRDefault="00B0500C" w:rsidP="00B1545C">
            <w:pPr>
              <w:spacing w:line="216" w:lineRule="auto"/>
            </w:pPr>
            <w:r w:rsidRPr="00CD3C6E">
              <w:t>Управление по надзору за объектами нефтегазового комплекса</w:t>
            </w:r>
          </w:p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  <w:lang w:eastAsia="en-US"/>
              </w:rPr>
              <w:t xml:space="preserve">(размещение информации </w:t>
            </w:r>
            <w:r w:rsidRPr="00CD3C6E">
              <w:rPr>
                <w:sz w:val="22"/>
                <w:szCs w:val="22"/>
                <w:lang w:eastAsia="en-US"/>
              </w:rPr>
              <w:br/>
              <w:t>на официальном сайте Ростехнадзора)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500C" w:rsidRPr="00CD3C6E" w:rsidTr="00B0500C">
        <w:trPr>
          <w:trHeight w:val="42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CD3C6E">
              <w:rPr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</w:tc>
      </w:tr>
      <w:tr w:rsidR="00B0500C" w:rsidRPr="00CD3C6E" w:rsidTr="00B0500C">
        <w:trPr>
          <w:trHeight w:val="8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lang w:eastAsia="en-US"/>
              </w:rPr>
            </w:pPr>
            <w:r w:rsidRPr="00CD3C6E">
              <w:rPr>
                <w:sz w:val="22"/>
                <w:lang w:eastAsia="en-US"/>
              </w:rPr>
              <w:t xml:space="preserve">Направление </w:t>
            </w:r>
            <w:r w:rsidRPr="00CD3C6E">
              <w:rPr>
                <w:sz w:val="22"/>
                <w:lang w:eastAsia="en-US"/>
              </w:rPr>
              <w:br/>
              <w:t xml:space="preserve">проекта доклада </w:t>
            </w:r>
            <w:r w:rsidRPr="00CD3C6E">
              <w:rPr>
                <w:sz w:val="22"/>
                <w:lang w:eastAsia="en-US"/>
              </w:rPr>
              <w:br/>
              <w:t>о правоприменительной практике за 2022 год</w:t>
            </w:r>
          </w:p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lang w:eastAsia="en-US"/>
              </w:rPr>
              <w:t>в Организационно-аналитическое управление Ростехнадзора на адрес электронной почты Otchet2upr@gosnadzor.</w:t>
            </w:r>
            <w:r w:rsidRPr="00CD3C6E">
              <w:rPr>
                <w:sz w:val="22"/>
                <w:lang w:eastAsia="en-US"/>
              </w:rPr>
              <w:br/>
              <w:t>gov.ru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До 30 января</w:t>
            </w:r>
          </w:p>
          <w:p w:rsidR="00B0500C" w:rsidRPr="00CD3C6E" w:rsidRDefault="00B0500C" w:rsidP="00B1545C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2023 года</w:t>
            </w:r>
          </w:p>
          <w:p w:rsidR="00B0500C" w:rsidRPr="00CD3C6E" w:rsidRDefault="00B0500C" w:rsidP="00B1545C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00C" w:rsidRPr="00CD3C6E" w:rsidRDefault="00B0500C" w:rsidP="00B1545C">
            <w:pPr>
              <w:spacing w:line="216" w:lineRule="auto"/>
            </w:pPr>
            <w:r w:rsidRPr="00CD3C6E">
              <w:t>Управления центрального аппарата Ростехнадзора (Управление горного надзора, Управление общепромышленного надзора, Управление государственного строительного надзора,</w:t>
            </w:r>
          </w:p>
          <w:p w:rsidR="00B0500C" w:rsidRPr="00CD3C6E" w:rsidRDefault="00B0500C" w:rsidP="00B1545C">
            <w:pPr>
              <w:spacing w:line="216" w:lineRule="auto"/>
            </w:pPr>
            <w:r w:rsidRPr="00CD3C6E">
              <w:t>Управление по надзору в угольной промышленности,</w:t>
            </w:r>
          </w:p>
          <w:p w:rsidR="00B0500C" w:rsidRPr="00CD3C6E" w:rsidRDefault="00B0500C" w:rsidP="00B1545C">
            <w:pPr>
              <w:spacing w:line="216" w:lineRule="auto"/>
            </w:pPr>
            <w:r w:rsidRPr="00CD3C6E">
              <w:lastRenderedPageBreak/>
              <w:t xml:space="preserve">Управление по надзору за объектами нефтегазового комплекса) совместно с </w:t>
            </w:r>
            <w:r w:rsidRPr="00CD3C6E">
              <w:rPr>
                <w:sz w:val="22"/>
                <w:szCs w:val="22"/>
              </w:rPr>
              <w:t>территориальными управлениями Ростехнадзора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CD3C6E">
              <w:rPr>
                <w:sz w:val="22"/>
                <w:szCs w:val="22"/>
                <w:lang w:eastAsia="en-US"/>
              </w:rPr>
              <w:lastRenderedPageBreak/>
              <w:t xml:space="preserve">Статья 47 Федерального закона </w:t>
            </w:r>
            <w:r w:rsidRPr="00CD3C6E">
              <w:rPr>
                <w:sz w:val="22"/>
                <w:szCs w:val="22"/>
                <w:lang w:eastAsia="en-US"/>
              </w:rPr>
              <w:br/>
              <w:t xml:space="preserve">от 31 июля 2020 г. </w:t>
            </w:r>
            <w:r w:rsidRPr="00CD3C6E">
              <w:rPr>
                <w:sz w:val="22"/>
                <w:szCs w:val="22"/>
                <w:lang w:eastAsia="en-US"/>
              </w:rPr>
              <w:br/>
              <w:t>№ 248-ФЗ;</w:t>
            </w:r>
          </w:p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</w:p>
          <w:p w:rsidR="00B0500C" w:rsidRPr="00CD3C6E" w:rsidRDefault="00B0500C" w:rsidP="00B1545C">
            <w:pPr>
              <w:spacing w:line="216" w:lineRule="auto"/>
              <w:rPr>
                <w:bCs/>
                <w:sz w:val="22"/>
                <w:szCs w:val="22"/>
                <w:lang w:bidi="ru-RU"/>
              </w:rPr>
            </w:pPr>
            <w:r w:rsidRPr="00CD3C6E">
              <w:rPr>
                <w:sz w:val="22"/>
                <w:szCs w:val="22"/>
              </w:rPr>
              <w:t xml:space="preserve">пункт 41 Положения </w:t>
            </w:r>
            <w:r w:rsidRPr="00CD3C6E">
              <w:rPr>
                <w:sz w:val="22"/>
                <w:szCs w:val="22"/>
              </w:rPr>
              <w:br/>
            </w:r>
            <w:r w:rsidRPr="00CD3C6E">
              <w:rPr>
                <w:bCs/>
                <w:sz w:val="22"/>
                <w:szCs w:val="22"/>
                <w:lang w:bidi="ru-RU"/>
              </w:rPr>
              <w:t>о федеральном государственном надзоре в области промышленной безопасности,</w:t>
            </w:r>
            <w:r w:rsidRPr="00CD3C6E">
              <w:t xml:space="preserve"> утвержденного </w:t>
            </w:r>
            <w:r w:rsidRPr="00CD3C6E">
              <w:rPr>
                <w:bCs/>
                <w:sz w:val="22"/>
                <w:szCs w:val="22"/>
                <w:lang w:bidi="ru-RU"/>
              </w:rPr>
              <w:t xml:space="preserve">постановлением </w:t>
            </w:r>
            <w:r w:rsidRPr="00CD3C6E">
              <w:rPr>
                <w:bCs/>
                <w:sz w:val="22"/>
                <w:szCs w:val="22"/>
                <w:lang w:bidi="ru-RU"/>
              </w:rPr>
              <w:lastRenderedPageBreak/>
              <w:t xml:space="preserve">Правительства Российской Федерации </w:t>
            </w:r>
          </w:p>
          <w:p w:rsidR="00B0500C" w:rsidRPr="00CD3C6E" w:rsidRDefault="00B0500C" w:rsidP="00B1545C">
            <w:pPr>
              <w:spacing w:line="216" w:lineRule="auto"/>
              <w:rPr>
                <w:bCs/>
                <w:sz w:val="22"/>
                <w:szCs w:val="22"/>
                <w:lang w:bidi="ru-RU"/>
              </w:rPr>
            </w:pPr>
            <w:r w:rsidRPr="00CD3C6E">
              <w:rPr>
                <w:bCs/>
                <w:sz w:val="22"/>
                <w:szCs w:val="22"/>
                <w:lang w:bidi="ru-RU"/>
              </w:rPr>
              <w:t>от 30 июня 2021 г. № 1082</w:t>
            </w:r>
          </w:p>
          <w:p w:rsidR="00B0500C" w:rsidRPr="00CD3C6E" w:rsidRDefault="00B0500C" w:rsidP="00B1545C">
            <w:pPr>
              <w:spacing w:line="216" w:lineRule="auto"/>
              <w:rPr>
                <w:bCs/>
                <w:sz w:val="22"/>
                <w:szCs w:val="22"/>
                <w:lang w:bidi="ru-RU"/>
              </w:rPr>
            </w:pPr>
          </w:p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</w:tr>
      <w:tr w:rsidR="00B0500C" w:rsidRPr="00CD3C6E" w:rsidTr="00B0500C">
        <w:trPr>
          <w:trHeight w:val="8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 xml:space="preserve">Размещение проектов докладов </w:t>
            </w:r>
            <w:r w:rsidRPr="00CD3C6E">
              <w:rPr>
                <w:sz w:val="22"/>
                <w:szCs w:val="22"/>
              </w:rPr>
              <w:br/>
              <w:t xml:space="preserve">о правоприменительной практике </w:t>
            </w:r>
          </w:p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lang w:eastAsia="en-US"/>
              </w:rPr>
            </w:pPr>
            <w:r w:rsidRPr="00CD3C6E">
              <w:rPr>
                <w:sz w:val="22"/>
                <w:szCs w:val="22"/>
              </w:rPr>
              <w:t xml:space="preserve">за 2022 год </w:t>
            </w:r>
            <w:r w:rsidRPr="00CD3C6E">
              <w:rPr>
                <w:sz w:val="22"/>
                <w:szCs w:val="22"/>
              </w:rPr>
              <w:br/>
              <w:t xml:space="preserve">на официальном сайте Ростехнадзора с указанием способа подачи предложений, </w:t>
            </w:r>
            <w:r w:rsidRPr="00CD3C6E">
              <w:rPr>
                <w:sz w:val="22"/>
                <w:szCs w:val="22"/>
              </w:rPr>
              <w:br/>
              <w:t xml:space="preserve">а также направление для общественного обсуждения </w:t>
            </w:r>
            <w:r w:rsidRPr="00CD3C6E">
              <w:rPr>
                <w:sz w:val="22"/>
                <w:szCs w:val="22"/>
              </w:rPr>
              <w:br/>
              <w:t xml:space="preserve">в Общественный совет </w:t>
            </w:r>
            <w:r w:rsidRPr="00CD3C6E">
              <w:rPr>
                <w:sz w:val="22"/>
                <w:szCs w:val="22"/>
              </w:rPr>
              <w:br/>
              <w:t>при Ростехнадзоре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 xml:space="preserve">До 25 февраля </w:t>
            </w:r>
            <w:r w:rsidRPr="00CD3C6E">
              <w:rPr>
                <w:rFonts w:eastAsia="Calibri"/>
                <w:sz w:val="22"/>
                <w:szCs w:val="22"/>
                <w:lang w:eastAsia="en-US"/>
              </w:rPr>
              <w:br/>
              <w:t>2023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>Организационно-аналитическое управление Ростехнадзора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</w:tr>
      <w:tr w:rsidR="00B0500C" w:rsidRPr="00CD3C6E" w:rsidTr="00B0500C">
        <w:trPr>
          <w:trHeight w:val="8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lang w:eastAsia="en-US"/>
              </w:rPr>
              <w:t xml:space="preserve">Утверждение руководителем Ростехнадзора доклада </w:t>
            </w:r>
            <w:r w:rsidRPr="00CD3C6E">
              <w:rPr>
                <w:sz w:val="22"/>
                <w:lang w:eastAsia="en-US"/>
              </w:rPr>
              <w:br/>
              <w:t xml:space="preserve">о правоприменительной практике и размещение </w:t>
            </w:r>
            <w:r w:rsidRPr="00CD3C6E">
              <w:rPr>
                <w:sz w:val="22"/>
                <w:lang w:eastAsia="en-US"/>
              </w:rPr>
              <w:br/>
              <w:t>на официальном сайте Ростехнадзора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 xml:space="preserve">До 1 апреля </w:t>
            </w:r>
            <w:r w:rsidRPr="00CD3C6E">
              <w:rPr>
                <w:rFonts w:eastAsia="Calibri"/>
                <w:sz w:val="22"/>
                <w:szCs w:val="22"/>
                <w:lang w:eastAsia="en-US"/>
              </w:rPr>
              <w:br/>
              <w:t>2023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>Организационно-аналитическое управление Ростехнадзора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</w:tr>
      <w:tr w:rsidR="00B0500C" w:rsidRPr="00CD3C6E" w:rsidTr="00B0500C">
        <w:trPr>
          <w:trHeight w:val="8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lang w:eastAsia="en-US"/>
              </w:rPr>
              <w:t xml:space="preserve">Проведение публичных мероприятий </w:t>
            </w:r>
            <w:r w:rsidRPr="00CD3C6E">
              <w:rPr>
                <w:sz w:val="22"/>
                <w:lang w:eastAsia="en-US"/>
              </w:rPr>
              <w:br/>
              <w:t>по обсуждению вопросов правоприменительной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sz w:val="22"/>
                <w:lang w:eastAsia="en-US"/>
              </w:rPr>
              <w:t xml:space="preserve">Ежегодно </w:t>
            </w:r>
            <w:r w:rsidRPr="00CD3C6E">
              <w:rPr>
                <w:sz w:val="22"/>
                <w:lang w:eastAsia="en-US"/>
              </w:rPr>
              <w:br/>
              <w:t xml:space="preserve">в соответствии </w:t>
            </w:r>
            <w:r w:rsidRPr="00CD3C6E">
              <w:rPr>
                <w:sz w:val="22"/>
                <w:lang w:eastAsia="en-US"/>
              </w:rPr>
              <w:br/>
              <w:t>с утвержденным руководителем Ростехнадзора планом-графиком проведения публичных обсуждений результатов правоприменитель</w:t>
            </w:r>
            <w:r>
              <w:rPr>
                <w:sz w:val="22"/>
                <w:lang w:eastAsia="en-US"/>
              </w:rPr>
              <w:t>-</w:t>
            </w:r>
            <w:r w:rsidRPr="00CD3C6E">
              <w:rPr>
                <w:sz w:val="22"/>
                <w:lang w:eastAsia="en-US"/>
              </w:rPr>
              <w:t>ной практики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lang w:eastAsia="en-US"/>
              </w:rPr>
              <w:t xml:space="preserve">Территориальные органы Ростехнадзора </w:t>
            </w:r>
            <w:r w:rsidRPr="00CD3C6E">
              <w:rPr>
                <w:sz w:val="22"/>
                <w:lang w:eastAsia="en-US"/>
              </w:rPr>
              <w:br/>
              <w:t>с участием представителей центрального аппарата Ростехнадзора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</w:tr>
      <w:tr w:rsidR="00B0500C" w:rsidRPr="00CD3C6E" w:rsidTr="00B0500C">
        <w:trPr>
          <w:trHeight w:val="4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lang w:eastAsia="en-US"/>
              </w:rPr>
            </w:pPr>
            <w:r w:rsidRPr="00CD3C6E">
              <w:rPr>
                <w:sz w:val="22"/>
                <w:lang w:eastAsia="en-US"/>
              </w:rPr>
              <w:t xml:space="preserve">Направление отчета </w:t>
            </w:r>
            <w:r w:rsidRPr="00CD3C6E">
              <w:rPr>
                <w:sz w:val="22"/>
                <w:lang w:eastAsia="en-US"/>
              </w:rPr>
              <w:br/>
              <w:t>о проведении публичного мероприятия в адрес Организационно-аналитического управления Ростехнадзора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sz w:val="22"/>
                <w:lang w:eastAsia="en-US"/>
              </w:rPr>
            </w:pPr>
            <w:r w:rsidRPr="00CD3C6E">
              <w:rPr>
                <w:sz w:val="22"/>
                <w:lang w:eastAsia="en-US"/>
              </w:rPr>
              <w:t xml:space="preserve">Не позднее </w:t>
            </w:r>
          </w:p>
          <w:p w:rsidR="00B0500C" w:rsidRPr="00CD3C6E" w:rsidRDefault="00B0500C" w:rsidP="00B1545C">
            <w:pPr>
              <w:spacing w:line="216" w:lineRule="auto"/>
              <w:rPr>
                <w:sz w:val="22"/>
                <w:lang w:eastAsia="en-US"/>
              </w:rPr>
            </w:pPr>
            <w:r w:rsidRPr="00CD3C6E">
              <w:rPr>
                <w:sz w:val="22"/>
                <w:lang w:eastAsia="en-US"/>
              </w:rPr>
              <w:t xml:space="preserve">двух недель </w:t>
            </w:r>
          </w:p>
          <w:p w:rsidR="00B0500C" w:rsidRPr="00CD3C6E" w:rsidRDefault="00B0500C" w:rsidP="00B1545C">
            <w:pPr>
              <w:spacing w:line="216" w:lineRule="auto"/>
              <w:rPr>
                <w:sz w:val="22"/>
                <w:lang w:eastAsia="en-US"/>
              </w:rPr>
            </w:pPr>
            <w:r w:rsidRPr="00CD3C6E">
              <w:rPr>
                <w:sz w:val="22"/>
                <w:lang w:eastAsia="en-US"/>
              </w:rPr>
              <w:t xml:space="preserve">с даты проведения публичного </w:t>
            </w:r>
          </w:p>
          <w:p w:rsidR="00B0500C" w:rsidRPr="00CD3C6E" w:rsidRDefault="00B0500C" w:rsidP="00B1545C">
            <w:pPr>
              <w:spacing w:line="216" w:lineRule="auto"/>
              <w:rPr>
                <w:sz w:val="22"/>
                <w:lang w:eastAsia="en-US"/>
              </w:rPr>
            </w:pPr>
            <w:r w:rsidRPr="00CD3C6E">
              <w:rPr>
                <w:sz w:val="22"/>
                <w:lang w:eastAsia="en-US"/>
              </w:rPr>
              <w:t>мероприятия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lang w:eastAsia="en-US"/>
              </w:rPr>
              <w:t>Территориальные органы Ростехнадзора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</w:tr>
      <w:tr w:rsidR="00B0500C" w:rsidRPr="00CD3C6E" w:rsidTr="00B0500C">
        <w:trPr>
          <w:trHeight w:val="38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CD3C6E">
              <w:rPr>
                <w:sz w:val="22"/>
                <w:szCs w:val="22"/>
                <w:lang w:eastAsia="en-US"/>
              </w:rPr>
              <w:t>Меры стимулирования добросовестности</w:t>
            </w:r>
          </w:p>
        </w:tc>
      </w:tr>
      <w:tr w:rsidR="00B0500C" w:rsidRPr="00CD3C6E" w:rsidTr="00B0500C">
        <w:trPr>
          <w:trHeight w:val="36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CD3C6E">
              <w:rPr>
                <w:sz w:val="22"/>
                <w:szCs w:val="22"/>
                <w:lang w:eastAsia="en-US"/>
              </w:rPr>
              <w:t>Меры стимулирования добросовестности</w:t>
            </w:r>
          </w:p>
          <w:p w:rsidR="00B0500C" w:rsidRPr="00CD3C6E" w:rsidRDefault="00B0500C" w:rsidP="00B1545C">
            <w:pPr>
              <w:spacing w:line="216" w:lineRule="auto"/>
              <w:rPr>
                <w:color w:val="FF0000"/>
                <w:sz w:val="22"/>
                <w:szCs w:val="22"/>
                <w:lang w:eastAsia="en-US"/>
              </w:rPr>
            </w:pPr>
            <w:r w:rsidRPr="00CD3C6E">
              <w:rPr>
                <w:sz w:val="22"/>
                <w:szCs w:val="22"/>
                <w:lang w:eastAsia="en-US"/>
              </w:rPr>
              <w:t xml:space="preserve">(оценка добросовестности проводится по заявлению юридических лиц, индивидуальных предпринимателей, эксплуатирующих </w:t>
            </w:r>
            <w:r>
              <w:rPr>
                <w:sz w:val="22"/>
                <w:szCs w:val="22"/>
                <w:lang w:eastAsia="en-US"/>
              </w:rPr>
              <w:t xml:space="preserve">ОПО, </w:t>
            </w:r>
            <w:r>
              <w:rPr>
                <w:sz w:val="22"/>
                <w:szCs w:val="22"/>
                <w:lang w:eastAsia="en-US"/>
              </w:rPr>
              <w:br/>
              <w:t xml:space="preserve">в соответствии </w:t>
            </w:r>
            <w:r w:rsidRPr="00CD3C6E">
              <w:rPr>
                <w:sz w:val="22"/>
                <w:szCs w:val="22"/>
                <w:lang w:eastAsia="en-US"/>
              </w:rPr>
              <w:t xml:space="preserve">с </w:t>
            </w:r>
            <w:hyperlink r:id="rId10" w:history="1">
              <w:r w:rsidRPr="00CD3C6E">
                <w:rPr>
                  <w:sz w:val="22"/>
                  <w:szCs w:val="22"/>
                  <w:lang w:eastAsia="en-US"/>
                </w:rPr>
                <w:t>пунктом 51</w:t>
              </w:r>
            </w:hyperlink>
            <w:r w:rsidRPr="00CD3C6E">
              <w:rPr>
                <w:sz w:val="22"/>
                <w:szCs w:val="22"/>
                <w:lang w:eastAsia="en-US"/>
              </w:rPr>
              <w:t xml:space="preserve"> </w:t>
            </w:r>
            <w:r w:rsidRPr="00CD3C6E">
              <w:rPr>
                <w:sz w:val="22"/>
                <w:szCs w:val="22"/>
              </w:rPr>
              <w:t xml:space="preserve">Положения </w:t>
            </w:r>
            <w:r w:rsidRPr="00CD3C6E">
              <w:rPr>
                <w:sz w:val="22"/>
                <w:szCs w:val="22"/>
              </w:rPr>
              <w:br/>
            </w:r>
            <w:r w:rsidRPr="00CD3C6E">
              <w:rPr>
                <w:bCs/>
                <w:sz w:val="22"/>
                <w:szCs w:val="22"/>
                <w:lang w:bidi="ru-RU"/>
              </w:rPr>
              <w:t>о федеральном государственном надзоре в области промышленной безопасности,</w:t>
            </w:r>
            <w:r w:rsidRPr="00CD3C6E">
              <w:t xml:space="preserve"> </w:t>
            </w:r>
            <w:r w:rsidRPr="00CD3C6E">
              <w:lastRenderedPageBreak/>
              <w:t xml:space="preserve">утвержденного </w:t>
            </w:r>
            <w:r w:rsidRPr="00CD3C6E">
              <w:rPr>
                <w:bCs/>
                <w:sz w:val="22"/>
                <w:szCs w:val="22"/>
                <w:lang w:bidi="ru-RU"/>
              </w:rPr>
              <w:t xml:space="preserve">постановлением Правительства </w:t>
            </w:r>
            <w:r w:rsidRPr="00CD3C6E">
              <w:rPr>
                <w:bCs/>
                <w:sz w:val="22"/>
                <w:szCs w:val="22"/>
                <w:lang w:bidi="ru-RU"/>
              </w:rPr>
              <w:br/>
              <w:t xml:space="preserve">Российской Федерации </w:t>
            </w:r>
          </w:p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D3C6E">
              <w:rPr>
                <w:bCs/>
                <w:sz w:val="22"/>
                <w:szCs w:val="22"/>
                <w:lang w:bidi="ru-RU"/>
              </w:rPr>
              <w:t>от 30 июня 2021 г. № 1082</w:t>
            </w:r>
            <w:r w:rsidRPr="00CD3C6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>Территориальные управления Ростехнадзора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>Статья 48</w:t>
            </w:r>
            <w:r w:rsidRPr="00CD3C6E">
              <w:rPr>
                <w:sz w:val="22"/>
                <w:szCs w:val="22"/>
                <w:lang w:eastAsia="en-US"/>
              </w:rPr>
              <w:t xml:space="preserve"> </w:t>
            </w:r>
            <w:r w:rsidRPr="00CD3C6E">
              <w:rPr>
                <w:sz w:val="22"/>
                <w:szCs w:val="22"/>
              </w:rPr>
              <w:t xml:space="preserve">Федерального закона </w:t>
            </w:r>
            <w:r w:rsidRPr="00CD3C6E">
              <w:rPr>
                <w:sz w:val="22"/>
                <w:szCs w:val="22"/>
              </w:rPr>
              <w:br/>
              <w:t xml:space="preserve">от 31 июля 2020 г. </w:t>
            </w:r>
            <w:r w:rsidRPr="00CD3C6E">
              <w:rPr>
                <w:sz w:val="22"/>
                <w:szCs w:val="22"/>
              </w:rPr>
              <w:br/>
              <w:t>№ 248-ФЗ;</w:t>
            </w:r>
          </w:p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</w:p>
          <w:p w:rsidR="00B0500C" w:rsidRPr="00CD3C6E" w:rsidRDefault="00B0500C" w:rsidP="00B1545C">
            <w:pPr>
              <w:spacing w:line="216" w:lineRule="auto"/>
              <w:rPr>
                <w:bCs/>
                <w:sz w:val="22"/>
                <w:szCs w:val="22"/>
                <w:lang w:bidi="ru-RU"/>
              </w:rPr>
            </w:pPr>
            <w:r w:rsidRPr="00CD3C6E">
              <w:rPr>
                <w:sz w:val="22"/>
                <w:szCs w:val="22"/>
              </w:rPr>
              <w:t xml:space="preserve">пункты 50-57 Положения </w:t>
            </w:r>
            <w:r w:rsidRPr="00CD3C6E">
              <w:rPr>
                <w:sz w:val="22"/>
                <w:szCs w:val="22"/>
              </w:rPr>
              <w:br/>
            </w:r>
            <w:r w:rsidRPr="00CD3C6E">
              <w:rPr>
                <w:bCs/>
                <w:sz w:val="22"/>
                <w:szCs w:val="22"/>
                <w:lang w:bidi="ru-RU"/>
              </w:rPr>
              <w:t>о федеральном государственном надзоре в области промышленной безопасности,</w:t>
            </w:r>
            <w:r w:rsidRPr="00CD3C6E">
              <w:t xml:space="preserve"> утвержденного </w:t>
            </w:r>
            <w:r w:rsidRPr="00CD3C6E">
              <w:rPr>
                <w:bCs/>
                <w:sz w:val="22"/>
                <w:szCs w:val="22"/>
                <w:lang w:bidi="ru-RU"/>
              </w:rPr>
              <w:lastRenderedPageBreak/>
              <w:t xml:space="preserve">постановлением Правительства Российской Федерации </w:t>
            </w:r>
          </w:p>
          <w:p w:rsidR="00B0500C" w:rsidRPr="00CD3C6E" w:rsidRDefault="00B0500C" w:rsidP="00B1545C">
            <w:pPr>
              <w:spacing w:line="216" w:lineRule="auto"/>
              <w:rPr>
                <w:bCs/>
                <w:sz w:val="22"/>
                <w:szCs w:val="22"/>
                <w:lang w:bidi="ru-RU"/>
              </w:rPr>
            </w:pPr>
            <w:r w:rsidRPr="00CD3C6E">
              <w:rPr>
                <w:bCs/>
                <w:sz w:val="22"/>
                <w:szCs w:val="22"/>
                <w:lang w:bidi="ru-RU"/>
              </w:rPr>
              <w:t>от 30 июня 2021 г. № 1082</w:t>
            </w:r>
          </w:p>
        </w:tc>
      </w:tr>
      <w:tr w:rsidR="00B0500C" w:rsidRPr="00CD3C6E" w:rsidTr="00B0500C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CD3C6E">
              <w:rPr>
                <w:sz w:val="22"/>
                <w:szCs w:val="22"/>
                <w:lang w:eastAsia="en-US"/>
              </w:rPr>
              <w:t>Объявление предостережения</w:t>
            </w:r>
          </w:p>
        </w:tc>
      </w:tr>
      <w:tr w:rsidR="00B0500C" w:rsidRPr="00CD3C6E" w:rsidTr="00B0500C">
        <w:trPr>
          <w:trHeight w:val="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CD3C6E">
              <w:rPr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CD3C6E">
              <w:rPr>
                <w:sz w:val="22"/>
                <w:szCs w:val="22"/>
                <w:lang w:eastAsia="en-US"/>
              </w:rPr>
              <w:t>(</w:t>
            </w:r>
            <w:r w:rsidRPr="00CD3C6E">
              <w:rPr>
                <w:sz w:val="22"/>
                <w:szCs w:val="22"/>
              </w:rPr>
              <w:t xml:space="preserve">в случае наличия сведений о готовящихся нарушениях обязательных требований или признаках нарушений обязательных требований </w:t>
            </w:r>
            <w:r w:rsidRPr="00CD3C6E">
              <w:rPr>
                <w:sz w:val="22"/>
                <w:szCs w:val="22"/>
              </w:rPr>
              <w:br/>
              <w:t xml:space="preserve">и (или) в случае отсутствия подтвержденных данных </w:t>
            </w:r>
            <w:r w:rsidRPr="00CD3C6E">
              <w:rPr>
                <w:sz w:val="22"/>
                <w:szCs w:val="22"/>
              </w:rPr>
              <w:br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>Территориальные управления Ростехнадзора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>Статья 49</w:t>
            </w:r>
            <w:r w:rsidRPr="00CD3C6E">
              <w:rPr>
                <w:sz w:val="22"/>
                <w:szCs w:val="22"/>
                <w:lang w:eastAsia="en-US"/>
              </w:rPr>
              <w:t xml:space="preserve"> </w:t>
            </w:r>
            <w:r w:rsidRPr="00CD3C6E">
              <w:rPr>
                <w:sz w:val="22"/>
                <w:szCs w:val="22"/>
              </w:rPr>
              <w:t xml:space="preserve">Федерального закона </w:t>
            </w:r>
            <w:r w:rsidRPr="00CD3C6E">
              <w:rPr>
                <w:sz w:val="22"/>
                <w:szCs w:val="22"/>
              </w:rPr>
              <w:br/>
              <w:t xml:space="preserve">от 31 июля 2020 г. </w:t>
            </w:r>
            <w:r w:rsidRPr="00CD3C6E">
              <w:rPr>
                <w:sz w:val="22"/>
                <w:szCs w:val="22"/>
              </w:rPr>
              <w:br/>
              <w:t>№ 248-ФЗ;</w:t>
            </w:r>
          </w:p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</w:p>
          <w:p w:rsidR="00B0500C" w:rsidRPr="00CD3C6E" w:rsidRDefault="00B0500C" w:rsidP="00B1545C">
            <w:pPr>
              <w:spacing w:line="216" w:lineRule="auto"/>
              <w:rPr>
                <w:bCs/>
                <w:sz w:val="22"/>
                <w:szCs w:val="22"/>
                <w:lang w:bidi="ru-RU"/>
              </w:rPr>
            </w:pPr>
            <w:r w:rsidRPr="00CD3C6E">
              <w:rPr>
                <w:sz w:val="22"/>
                <w:szCs w:val="22"/>
              </w:rPr>
              <w:t xml:space="preserve">пункты 42-49 Положения </w:t>
            </w:r>
            <w:r w:rsidRPr="00CD3C6E">
              <w:rPr>
                <w:sz w:val="22"/>
                <w:szCs w:val="22"/>
              </w:rPr>
              <w:br/>
            </w:r>
            <w:r w:rsidRPr="00CD3C6E">
              <w:rPr>
                <w:bCs/>
                <w:sz w:val="22"/>
                <w:szCs w:val="22"/>
                <w:lang w:bidi="ru-RU"/>
              </w:rPr>
              <w:t>о федеральном государственном надзоре в области промышленной безопасности,</w:t>
            </w:r>
            <w:r w:rsidRPr="00CD3C6E">
              <w:t xml:space="preserve"> утвержденного </w:t>
            </w:r>
            <w:r w:rsidRPr="00CD3C6E">
              <w:rPr>
                <w:bCs/>
                <w:sz w:val="22"/>
                <w:szCs w:val="22"/>
                <w:lang w:bidi="ru-RU"/>
              </w:rPr>
              <w:t xml:space="preserve">постановлением Правительства Российской Федерации </w:t>
            </w:r>
          </w:p>
          <w:p w:rsidR="00B0500C" w:rsidRPr="00CD3C6E" w:rsidRDefault="00B0500C" w:rsidP="00B1545C">
            <w:pPr>
              <w:spacing w:line="216" w:lineRule="auto"/>
              <w:rPr>
                <w:bCs/>
                <w:sz w:val="22"/>
                <w:szCs w:val="22"/>
                <w:lang w:bidi="ru-RU"/>
              </w:rPr>
            </w:pPr>
            <w:r w:rsidRPr="00CD3C6E">
              <w:rPr>
                <w:bCs/>
                <w:sz w:val="22"/>
                <w:szCs w:val="22"/>
                <w:lang w:bidi="ru-RU"/>
              </w:rPr>
              <w:t>от 30 июня 2021 г. № 1082</w:t>
            </w:r>
          </w:p>
        </w:tc>
      </w:tr>
      <w:tr w:rsidR="00B0500C" w:rsidRPr="00CD3C6E" w:rsidTr="00B0500C">
        <w:trPr>
          <w:trHeight w:val="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  <w:lang w:eastAsia="en-US"/>
              </w:rPr>
              <w:t>Консультирование</w:t>
            </w:r>
          </w:p>
        </w:tc>
      </w:tr>
      <w:tr w:rsidR="00B0500C" w:rsidRPr="00CD3C6E" w:rsidTr="00B0500C">
        <w:trPr>
          <w:trHeight w:val="2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2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CD3C6E">
              <w:rPr>
                <w:sz w:val="22"/>
                <w:szCs w:val="22"/>
                <w:lang w:eastAsia="en-US"/>
              </w:rPr>
              <w:t>Консультирование</w:t>
            </w:r>
          </w:p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  <w:lang w:eastAsia="en-US"/>
              </w:rPr>
              <w:t>(</w:t>
            </w:r>
            <w:r w:rsidRPr="00CD3C6E">
              <w:rPr>
                <w:sz w:val="22"/>
                <w:szCs w:val="22"/>
              </w:rPr>
              <w:t xml:space="preserve">по телефону, посредством </w:t>
            </w:r>
            <w:r w:rsidRPr="00CD3C6E">
              <w:rPr>
                <w:sz w:val="22"/>
                <w:szCs w:val="22"/>
              </w:rPr>
              <w:br/>
              <w:t xml:space="preserve">видео-конференц-связи, </w:t>
            </w:r>
            <w:r w:rsidRPr="00CD3C6E">
              <w:rPr>
                <w:sz w:val="22"/>
                <w:szCs w:val="22"/>
              </w:rPr>
              <w:br/>
              <w:t xml:space="preserve">на личном приеме либо </w:t>
            </w:r>
            <w:r w:rsidRPr="00CD3C6E">
              <w:rPr>
                <w:sz w:val="22"/>
                <w:szCs w:val="22"/>
              </w:rPr>
              <w:br/>
              <w:t>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 xml:space="preserve">Постоянно </w:t>
            </w:r>
          </w:p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 xml:space="preserve">(в соответствии </w:t>
            </w:r>
          </w:p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 xml:space="preserve">с графиком (вне графика) реализация профилактических мероприятий территориального органа Ростехнадзора </w:t>
            </w:r>
          </w:p>
          <w:p w:rsidR="00B0500C" w:rsidRPr="00CD3C6E" w:rsidRDefault="00B0500C" w:rsidP="00B1545C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3C6E">
              <w:rPr>
                <w:sz w:val="22"/>
                <w:szCs w:val="22"/>
              </w:rPr>
              <w:t>на 2022 год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>Территориальные управления Ростехнадзора</w:t>
            </w:r>
          </w:p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 xml:space="preserve">(контакты должностных лиц, оказывающих консультирование, размещены </w:t>
            </w:r>
            <w:r w:rsidRPr="00CD3C6E">
              <w:rPr>
                <w:sz w:val="22"/>
                <w:szCs w:val="22"/>
              </w:rPr>
              <w:br/>
              <w:t xml:space="preserve">на официальных сайтах территориальных управлений Ростехнадзора </w:t>
            </w:r>
            <w:r w:rsidRPr="00CD3C6E">
              <w:rPr>
                <w:sz w:val="22"/>
                <w:szCs w:val="22"/>
              </w:rPr>
              <w:br/>
              <w:t xml:space="preserve">в соответствии </w:t>
            </w:r>
            <w:r w:rsidRPr="00CD3C6E">
              <w:rPr>
                <w:sz w:val="22"/>
                <w:szCs w:val="22"/>
              </w:rPr>
              <w:br/>
              <w:t>с утвержденными графиками)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  <w:r w:rsidRPr="00CD3C6E">
              <w:rPr>
                <w:sz w:val="22"/>
                <w:szCs w:val="22"/>
              </w:rPr>
              <w:t>Статья 50</w:t>
            </w:r>
            <w:r w:rsidRPr="00CD3C6E">
              <w:rPr>
                <w:sz w:val="22"/>
                <w:szCs w:val="22"/>
                <w:lang w:eastAsia="en-US"/>
              </w:rPr>
              <w:t xml:space="preserve"> </w:t>
            </w:r>
            <w:r w:rsidRPr="00CD3C6E">
              <w:rPr>
                <w:sz w:val="22"/>
                <w:szCs w:val="22"/>
              </w:rPr>
              <w:t xml:space="preserve">Федерального закона </w:t>
            </w:r>
            <w:r w:rsidRPr="00CD3C6E">
              <w:rPr>
                <w:sz w:val="22"/>
                <w:szCs w:val="22"/>
              </w:rPr>
              <w:br/>
              <w:t xml:space="preserve">от 31 июля 2020 г. </w:t>
            </w:r>
            <w:r w:rsidRPr="00CD3C6E">
              <w:rPr>
                <w:sz w:val="22"/>
                <w:szCs w:val="22"/>
              </w:rPr>
              <w:br/>
              <w:t>№ 248-ФЗ;</w:t>
            </w:r>
          </w:p>
          <w:p w:rsidR="00B0500C" w:rsidRPr="00CD3C6E" w:rsidRDefault="00B0500C" w:rsidP="00B1545C">
            <w:pPr>
              <w:spacing w:line="216" w:lineRule="auto"/>
              <w:rPr>
                <w:sz w:val="22"/>
                <w:szCs w:val="22"/>
              </w:rPr>
            </w:pPr>
          </w:p>
          <w:p w:rsidR="00B0500C" w:rsidRPr="00CD3C6E" w:rsidRDefault="00B0500C" w:rsidP="00B1545C">
            <w:pPr>
              <w:spacing w:line="216" w:lineRule="auto"/>
              <w:rPr>
                <w:bCs/>
                <w:sz w:val="22"/>
                <w:szCs w:val="22"/>
                <w:lang w:bidi="ru-RU"/>
              </w:rPr>
            </w:pPr>
            <w:r w:rsidRPr="00CD3C6E">
              <w:rPr>
                <w:sz w:val="22"/>
                <w:szCs w:val="22"/>
              </w:rPr>
              <w:t xml:space="preserve">пункты 58-64 Положения </w:t>
            </w:r>
            <w:r w:rsidRPr="00CD3C6E">
              <w:rPr>
                <w:sz w:val="22"/>
                <w:szCs w:val="22"/>
              </w:rPr>
              <w:br/>
            </w:r>
            <w:r w:rsidRPr="00CD3C6E">
              <w:rPr>
                <w:bCs/>
                <w:sz w:val="22"/>
                <w:szCs w:val="22"/>
                <w:lang w:bidi="ru-RU"/>
              </w:rPr>
              <w:t>о федеральном государственном надзоре в области промышленной безопасности,</w:t>
            </w:r>
            <w:r w:rsidRPr="00CD3C6E">
              <w:t xml:space="preserve"> утвержденного </w:t>
            </w:r>
            <w:r w:rsidRPr="00CD3C6E">
              <w:rPr>
                <w:bCs/>
                <w:sz w:val="22"/>
                <w:szCs w:val="22"/>
                <w:lang w:bidi="ru-RU"/>
              </w:rPr>
              <w:t xml:space="preserve">постановлением Правительства Российской Федерации </w:t>
            </w:r>
          </w:p>
          <w:p w:rsidR="00B0500C" w:rsidRPr="00CD3C6E" w:rsidRDefault="00B0500C" w:rsidP="00B1545C">
            <w:pPr>
              <w:spacing w:line="216" w:lineRule="auto"/>
              <w:rPr>
                <w:bCs/>
                <w:sz w:val="22"/>
                <w:szCs w:val="22"/>
                <w:lang w:bidi="ru-RU"/>
              </w:rPr>
            </w:pPr>
            <w:r w:rsidRPr="00CD3C6E">
              <w:rPr>
                <w:bCs/>
                <w:sz w:val="22"/>
                <w:szCs w:val="22"/>
                <w:lang w:bidi="ru-RU"/>
              </w:rPr>
              <w:t>от 30 июня 2021 г. № 1082</w:t>
            </w:r>
          </w:p>
        </w:tc>
      </w:tr>
    </w:tbl>
    <w:p w:rsidR="00B0500C" w:rsidRPr="00CD3C6E" w:rsidRDefault="00B0500C" w:rsidP="00B1545C">
      <w:pPr>
        <w:spacing w:line="276" w:lineRule="auto"/>
        <w:ind w:firstLine="709"/>
        <w:rPr>
          <w:sz w:val="28"/>
          <w:szCs w:val="28"/>
          <w:lang w:eastAsia="en-US"/>
        </w:rPr>
      </w:pPr>
    </w:p>
    <w:p w:rsidR="00B1545C" w:rsidRDefault="00B1545C">
      <w:pPr>
        <w:rPr>
          <w:b/>
          <w:bCs/>
          <w:sz w:val="28"/>
        </w:rPr>
      </w:pPr>
      <w:bookmarkStart w:id="9" w:name="_Toc83027921"/>
      <w:r>
        <w:rPr>
          <w:sz w:val="28"/>
        </w:rPr>
        <w:br w:type="page"/>
      </w:r>
    </w:p>
    <w:p w:rsidR="00CC2263" w:rsidRPr="00CD3C6E" w:rsidRDefault="00CC2263" w:rsidP="00DE509A">
      <w:pPr>
        <w:pStyle w:val="1"/>
        <w:spacing w:line="300" w:lineRule="auto"/>
        <w:ind w:left="0" w:right="0"/>
        <w:rPr>
          <w:color w:val="auto"/>
          <w:sz w:val="28"/>
        </w:rPr>
      </w:pPr>
      <w:r w:rsidRPr="00CD3C6E">
        <w:rPr>
          <w:color w:val="auto"/>
          <w:sz w:val="28"/>
        </w:rPr>
        <w:lastRenderedPageBreak/>
        <w:t xml:space="preserve">4. </w:t>
      </w:r>
      <w:r w:rsidR="00D11DB6" w:rsidRPr="002E6D94">
        <w:rPr>
          <w:color w:val="auto"/>
          <w:sz w:val="28"/>
        </w:rPr>
        <w:t>ПОКАЗАТЕЛИ РЕЗУЛЬТАТИВНОСТИ</w:t>
      </w:r>
      <w:r w:rsidR="00D11DB6" w:rsidRPr="00CD3C6E">
        <w:rPr>
          <w:color w:val="auto"/>
          <w:sz w:val="28"/>
        </w:rPr>
        <w:t xml:space="preserve"> И ЭФФЕКТИВНОСТИ ПРОГРАММЫ ПРОФИЛАКТИКИ</w:t>
      </w:r>
      <w:bookmarkEnd w:id="9"/>
    </w:p>
    <w:p w:rsidR="003E3982" w:rsidRPr="00CD3C6E" w:rsidRDefault="003E3982" w:rsidP="00DE509A">
      <w:pPr>
        <w:spacing w:line="300" w:lineRule="auto"/>
      </w:pPr>
    </w:p>
    <w:p w:rsidR="00A01659" w:rsidRDefault="00A01659" w:rsidP="00C4352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D3C6E">
        <w:rPr>
          <w:sz w:val="28"/>
          <w:szCs w:val="28"/>
          <w:lang w:eastAsia="en-US"/>
        </w:rPr>
        <w:t xml:space="preserve">Показатели результативности и эффективности Программы определяются исходя из перечня мероприятий, определенных Положением </w:t>
      </w:r>
      <w:r w:rsidRPr="00CD3C6E">
        <w:rPr>
          <w:sz w:val="28"/>
          <w:szCs w:val="28"/>
          <w:lang w:eastAsia="en-US"/>
        </w:rPr>
        <w:br/>
        <w:t xml:space="preserve">о федеральном государственном надзоре в области промышленной безопасности, утвержденным постановлением Правительства </w:t>
      </w:r>
      <w:r w:rsidRPr="00CD3C6E">
        <w:rPr>
          <w:sz w:val="28"/>
          <w:szCs w:val="28"/>
          <w:lang w:eastAsia="en-US"/>
        </w:rPr>
        <w:br/>
        <w:t>Российской Федерации от 30 июня 2021 г. № 1082.</w:t>
      </w:r>
    </w:p>
    <w:p w:rsidR="00137802" w:rsidRPr="00CD3C6E" w:rsidRDefault="00137802" w:rsidP="00C43528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4271DC" w:rsidRPr="00CD3C6E" w:rsidRDefault="00355EE8" w:rsidP="00355EE8">
      <w:pPr>
        <w:ind w:firstLine="709"/>
        <w:jc w:val="both"/>
        <w:rPr>
          <w:sz w:val="28"/>
          <w:szCs w:val="28"/>
        </w:rPr>
      </w:pPr>
      <w:r w:rsidRPr="00CD3C6E">
        <w:rPr>
          <w:i/>
          <w:sz w:val="28"/>
          <w:szCs w:val="28"/>
        </w:rPr>
        <w:t>4.1.</w:t>
      </w:r>
      <w:r w:rsidRPr="00CD3C6E">
        <w:rPr>
          <w:i/>
          <w:sz w:val="28"/>
          <w:szCs w:val="28"/>
          <w:lang w:eastAsia="en-US"/>
        </w:rPr>
        <w:t xml:space="preserve"> </w:t>
      </w:r>
      <w:r w:rsidR="00BE3B10" w:rsidRPr="00CD3C6E">
        <w:rPr>
          <w:i/>
          <w:sz w:val="28"/>
          <w:szCs w:val="28"/>
          <w:lang w:eastAsia="en-US"/>
        </w:rPr>
        <w:t xml:space="preserve">Информирование </w:t>
      </w:r>
    </w:p>
    <w:p w:rsidR="005413E1" w:rsidRPr="00CD3C6E" w:rsidRDefault="005413E1" w:rsidP="00355EE8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559"/>
        <w:gridCol w:w="1559"/>
        <w:gridCol w:w="1559"/>
      </w:tblGrid>
      <w:tr w:rsidR="00F70A7A" w:rsidRPr="00CD3C6E" w:rsidTr="00E51671">
        <w:tc>
          <w:tcPr>
            <w:tcW w:w="5388" w:type="dxa"/>
            <w:vAlign w:val="center"/>
          </w:tcPr>
          <w:p w:rsidR="00F70A7A" w:rsidRPr="00CD3C6E" w:rsidRDefault="00F70A7A" w:rsidP="00557BFC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CD3C6E"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70A7A" w:rsidRPr="00CD3C6E" w:rsidRDefault="00F70A7A" w:rsidP="002E6D94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CD3C6E">
              <w:t>202</w:t>
            </w:r>
            <w:r w:rsidR="002E6D94">
              <w:t>1</w:t>
            </w:r>
            <w:r w:rsidRPr="00CD3C6E">
              <w:t xml:space="preserve"> г.</w:t>
            </w:r>
          </w:p>
        </w:tc>
        <w:tc>
          <w:tcPr>
            <w:tcW w:w="1559" w:type="dxa"/>
            <w:vAlign w:val="center"/>
          </w:tcPr>
          <w:p w:rsidR="00F70A7A" w:rsidRPr="00CD3C6E" w:rsidRDefault="002E6D94" w:rsidP="002E6D94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 xml:space="preserve">За первое полугодие </w:t>
            </w:r>
            <w:r w:rsidR="00F70A7A" w:rsidRPr="00CD3C6E">
              <w:t>202</w:t>
            </w:r>
            <w:r>
              <w:t>2</w:t>
            </w:r>
            <w:r w:rsidR="00F70A7A" w:rsidRPr="00CD3C6E">
              <w:t xml:space="preserve"> г.</w:t>
            </w:r>
          </w:p>
        </w:tc>
        <w:tc>
          <w:tcPr>
            <w:tcW w:w="1559" w:type="dxa"/>
            <w:vAlign w:val="center"/>
          </w:tcPr>
          <w:p w:rsidR="00F70A7A" w:rsidRPr="00CD3C6E" w:rsidRDefault="00F70A7A" w:rsidP="00557BFC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CD3C6E">
              <w:t>П</w:t>
            </w:r>
            <w:r w:rsidR="002E6D94">
              <w:t xml:space="preserve">рогноз </w:t>
            </w:r>
            <w:r w:rsidR="002E6D94">
              <w:br/>
              <w:t>на 2023</w:t>
            </w:r>
            <w:r w:rsidRPr="00CD3C6E">
              <w:t xml:space="preserve"> г.</w:t>
            </w:r>
          </w:p>
        </w:tc>
      </w:tr>
      <w:tr w:rsidR="00F70A7A" w:rsidRPr="00CD3C6E" w:rsidTr="00E51671">
        <w:trPr>
          <w:trHeight w:val="757"/>
        </w:trPr>
        <w:tc>
          <w:tcPr>
            <w:tcW w:w="5388" w:type="dxa"/>
            <w:vAlign w:val="center"/>
          </w:tcPr>
          <w:p w:rsidR="00264CBC" w:rsidRPr="00605146" w:rsidRDefault="002E6D94" w:rsidP="002C45B7">
            <w:pPr>
              <w:ind w:left="80"/>
            </w:pPr>
            <w:r>
              <w:t>И</w:t>
            </w:r>
            <w:r w:rsidR="00605146" w:rsidRPr="00605146">
              <w:t>нформаци</w:t>
            </w:r>
            <w:r>
              <w:t>я, размещенная</w:t>
            </w:r>
            <w:r w:rsidR="00605146" w:rsidRPr="00605146">
              <w:t xml:space="preserve"> на официальном интернет-сайте Ростехнадзора </w:t>
            </w:r>
            <w:r w:rsidR="00605146" w:rsidRPr="00605146">
              <w:br/>
              <w:t xml:space="preserve">и </w:t>
            </w:r>
            <w:r w:rsidR="00605146">
              <w:t xml:space="preserve">официальных </w:t>
            </w:r>
            <w:r w:rsidR="00605146" w:rsidRPr="00605146">
              <w:t>интернет-сайтах территориальных органов Ростехнадзора, в общем количестве информации подлежащей размещению в соответствии со статьей 46 Федерального закона от 31 июля 2020 г. № 248-ФЗ</w:t>
            </w:r>
            <w:r>
              <w:t>, в процентах</w:t>
            </w:r>
          </w:p>
        </w:tc>
        <w:tc>
          <w:tcPr>
            <w:tcW w:w="1559" w:type="dxa"/>
            <w:vAlign w:val="center"/>
          </w:tcPr>
          <w:p w:rsidR="00F70A7A" w:rsidRPr="00605146" w:rsidRDefault="002E6D94" w:rsidP="00557BFC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>100</w:t>
            </w:r>
          </w:p>
        </w:tc>
        <w:tc>
          <w:tcPr>
            <w:tcW w:w="1559" w:type="dxa"/>
            <w:vAlign w:val="center"/>
          </w:tcPr>
          <w:p w:rsidR="00F70A7A" w:rsidRPr="00605146" w:rsidRDefault="002E6D94" w:rsidP="00557BFC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>96</w:t>
            </w:r>
          </w:p>
        </w:tc>
        <w:tc>
          <w:tcPr>
            <w:tcW w:w="1559" w:type="dxa"/>
            <w:vAlign w:val="center"/>
          </w:tcPr>
          <w:p w:rsidR="00F70A7A" w:rsidRPr="00605146" w:rsidRDefault="002E6D94" w:rsidP="00557BFC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>100</w:t>
            </w:r>
          </w:p>
        </w:tc>
      </w:tr>
    </w:tbl>
    <w:p w:rsidR="00355EE8" w:rsidRPr="00076C72" w:rsidRDefault="00355EE8" w:rsidP="00F62616">
      <w:pPr>
        <w:ind w:firstLine="709"/>
        <w:jc w:val="both"/>
        <w:rPr>
          <w:i/>
          <w:sz w:val="28"/>
          <w:szCs w:val="28"/>
          <w:lang w:eastAsia="en-US"/>
        </w:rPr>
      </w:pPr>
      <w:r w:rsidRPr="00076C72">
        <w:rPr>
          <w:i/>
          <w:sz w:val="28"/>
          <w:szCs w:val="28"/>
          <w:lang w:eastAsia="en-US"/>
        </w:rPr>
        <w:t>4.2. </w:t>
      </w:r>
      <w:r w:rsidR="00BE3B10" w:rsidRPr="00076C72">
        <w:rPr>
          <w:i/>
          <w:sz w:val="28"/>
          <w:szCs w:val="28"/>
          <w:lang w:eastAsia="en-US"/>
        </w:rPr>
        <w:t xml:space="preserve">Обобщение правоприменительной </w:t>
      </w:r>
      <w:r w:rsidR="003121BC" w:rsidRPr="00076C72">
        <w:rPr>
          <w:i/>
          <w:sz w:val="28"/>
          <w:szCs w:val="28"/>
          <w:lang w:eastAsia="en-US"/>
        </w:rPr>
        <w:t>практики</w:t>
      </w:r>
    </w:p>
    <w:p w:rsidR="00293526" w:rsidRPr="000B70F2" w:rsidRDefault="00293526" w:rsidP="00F62616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1417"/>
        <w:gridCol w:w="1701"/>
        <w:gridCol w:w="1701"/>
      </w:tblGrid>
      <w:tr w:rsidR="005413E1" w:rsidRPr="00076C72" w:rsidTr="00E51671">
        <w:trPr>
          <w:trHeight w:val="6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13E1" w:rsidRPr="00076C72" w:rsidRDefault="005413E1" w:rsidP="00104AB8">
            <w:pPr>
              <w:jc w:val="center"/>
            </w:pPr>
            <w:r w:rsidRPr="00076C72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13E1" w:rsidRPr="00076C72" w:rsidRDefault="002E6D94" w:rsidP="00104AB8">
            <w:pPr>
              <w:jc w:val="center"/>
            </w:pPr>
            <w:r>
              <w:t>2021</w:t>
            </w:r>
            <w:r w:rsidR="005413E1" w:rsidRPr="00076C72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13E1" w:rsidRPr="00076C72" w:rsidRDefault="00270B07" w:rsidP="00273E67">
            <w:pPr>
              <w:jc w:val="center"/>
            </w:pPr>
            <w:r>
              <w:t xml:space="preserve">За первое полугодие </w:t>
            </w:r>
            <w:r>
              <w:br/>
            </w:r>
            <w:r w:rsidR="002E6D94">
              <w:t>2022</w:t>
            </w:r>
            <w:r w:rsidR="00277440" w:rsidRPr="00076C72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13E1" w:rsidRPr="00076C72" w:rsidRDefault="005413E1" w:rsidP="00270B07">
            <w:pPr>
              <w:jc w:val="center"/>
            </w:pPr>
            <w:r w:rsidRPr="00076C72">
              <w:t xml:space="preserve">Прогноз </w:t>
            </w:r>
            <w:r w:rsidR="005A5979" w:rsidRPr="00076C72">
              <w:br/>
            </w:r>
            <w:r w:rsidRPr="00076C72">
              <w:t>на 202</w:t>
            </w:r>
            <w:r w:rsidR="00270B07">
              <w:t>3</w:t>
            </w:r>
            <w:r w:rsidRPr="00076C72">
              <w:t xml:space="preserve"> г.</w:t>
            </w:r>
          </w:p>
        </w:tc>
      </w:tr>
      <w:tr w:rsidR="002E6D94" w:rsidRPr="00076C72" w:rsidTr="00E51671">
        <w:trPr>
          <w:trHeight w:val="68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6D94" w:rsidRPr="00076C72" w:rsidRDefault="002E6D94" w:rsidP="00E746DB">
            <w:pPr>
              <w:widowControl w:val="0"/>
              <w:autoSpaceDE w:val="0"/>
              <w:autoSpaceDN w:val="0"/>
              <w:ind w:left="142"/>
              <w:contextualSpacing/>
            </w:pPr>
            <w:r>
              <w:t>Количество проведенных публичных обсуждений результатов правоприменительной практики,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6D94" w:rsidRPr="00076C72" w:rsidRDefault="00270B07" w:rsidP="00104AB8">
            <w:pPr>
              <w:jc w:val="center"/>
            </w:pP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6D94" w:rsidRPr="00076C72" w:rsidRDefault="00270B07" w:rsidP="00104AB8">
            <w:pPr>
              <w:jc w:val="center"/>
            </w:pPr>
            <w: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D94" w:rsidRPr="00076C72" w:rsidRDefault="00270B07" w:rsidP="00104AB8">
            <w:pPr>
              <w:jc w:val="center"/>
            </w:pPr>
            <w:r>
              <w:t>97</w:t>
            </w:r>
          </w:p>
        </w:tc>
      </w:tr>
      <w:tr w:rsidR="005413E1" w:rsidRPr="00076C72" w:rsidTr="00E51671">
        <w:trPr>
          <w:trHeight w:val="68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509A" w:rsidRPr="00076C72" w:rsidRDefault="00270B07" w:rsidP="00B1545C">
            <w:pPr>
              <w:widowControl w:val="0"/>
              <w:autoSpaceDE w:val="0"/>
              <w:autoSpaceDN w:val="0"/>
              <w:ind w:left="142"/>
              <w:contextualSpacing/>
            </w:pPr>
            <w:r>
              <w:t>П</w:t>
            </w:r>
            <w:r w:rsidR="00076C72" w:rsidRPr="00076C72">
              <w:t>роведенны</w:t>
            </w:r>
            <w:r>
              <w:t>е</w:t>
            </w:r>
            <w:r w:rsidR="00076C72" w:rsidRPr="00076C72">
              <w:t xml:space="preserve"> публичны</w:t>
            </w:r>
            <w:r>
              <w:t>е обсуждения</w:t>
            </w:r>
            <w:r w:rsidR="00076C72" w:rsidRPr="00076C72">
              <w:t xml:space="preserve"> результатов правоприменительной практики </w:t>
            </w:r>
            <w:r w:rsidR="00076C72">
              <w:br/>
            </w:r>
            <w:r w:rsidR="00076C72" w:rsidRPr="00076C72">
              <w:t>в общем количестве запланированных таких публичных обсуждений</w:t>
            </w:r>
            <w:r>
              <w:t>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3E1" w:rsidRPr="00076C72" w:rsidRDefault="00BE3B10" w:rsidP="00104AB8">
            <w:pPr>
              <w:jc w:val="center"/>
            </w:pPr>
            <w:r w:rsidRPr="00076C72"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3E1" w:rsidRPr="00076C72" w:rsidRDefault="00270B07" w:rsidP="00270B07">
            <w:pPr>
              <w:jc w:val="center"/>
            </w:pPr>
            <w:r>
              <w:t>92</w:t>
            </w:r>
            <w:r w:rsidR="0023551D" w:rsidRPr="00076C72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E1" w:rsidRPr="00076C72" w:rsidRDefault="0023551D" w:rsidP="00104AB8">
            <w:pPr>
              <w:jc w:val="center"/>
            </w:pPr>
            <w:r w:rsidRPr="00076C72">
              <w:t>100 %</w:t>
            </w:r>
          </w:p>
        </w:tc>
      </w:tr>
    </w:tbl>
    <w:p w:rsidR="00A01659" w:rsidRPr="00076C72" w:rsidRDefault="00A01659" w:rsidP="00273E67">
      <w:pPr>
        <w:rPr>
          <w:i/>
          <w:sz w:val="28"/>
          <w:szCs w:val="28"/>
          <w:lang w:eastAsia="en-US"/>
        </w:rPr>
      </w:pPr>
    </w:p>
    <w:p w:rsidR="00F70A7A" w:rsidRPr="00CD3C6E" w:rsidRDefault="00355EE8" w:rsidP="00F62616">
      <w:pPr>
        <w:ind w:firstLine="708"/>
        <w:rPr>
          <w:i/>
          <w:sz w:val="28"/>
          <w:szCs w:val="28"/>
          <w:lang w:eastAsia="en-US"/>
        </w:rPr>
      </w:pPr>
      <w:r w:rsidRPr="00CD3C6E">
        <w:rPr>
          <w:i/>
          <w:sz w:val="28"/>
          <w:szCs w:val="28"/>
          <w:lang w:eastAsia="en-US"/>
        </w:rPr>
        <w:t>4.3. </w:t>
      </w:r>
      <w:r w:rsidR="005A5979" w:rsidRPr="00CD3C6E">
        <w:rPr>
          <w:i/>
          <w:sz w:val="28"/>
          <w:szCs w:val="28"/>
          <w:lang w:eastAsia="en-US"/>
        </w:rPr>
        <w:t>Объявление предостережений</w:t>
      </w:r>
    </w:p>
    <w:p w:rsidR="00355EE8" w:rsidRPr="000B70F2" w:rsidRDefault="00355EE8" w:rsidP="00F62616">
      <w:pPr>
        <w:ind w:firstLine="708"/>
        <w:rPr>
          <w:i/>
          <w:sz w:val="28"/>
          <w:szCs w:val="28"/>
          <w:lang w:eastAsia="en-US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1417"/>
        <w:gridCol w:w="1843"/>
        <w:gridCol w:w="1559"/>
      </w:tblGrid>
      <w:tr w:rsidR="006F60F9" w:rsidRPr="00CD3C6E" w:rsidTr="00E51671">
        <w:trPr>
          <w:trHeight w:val="6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0F9" w:rsidRPr="00CD3C6E" w:rsidRDefault="006F60F9" w:rsidP="00104AB8">
            <w:pPr>
              <w:jc w:val="center"/>
            </w:pPr>
            <w:r w:rsidRPr="00CD3C6E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0F9" w:rsidRPr="00CD3C6E" w:rsidRDefault="006F60F9" w:rsidP="00270B07">
            <w:pPr>
              <w:jc w:val="center"/>
            </w:pPr>
            <w:r w:rsidRPr="00CD3C6E">
              <w:t>202</w:t>
            </w:r>
            <w:r w:rsidR="00270B07">
              <w:t>1</w:t>
            </w:r>
            <w:r w:rsidRPr="00CD3C6E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60F9" w:rsidRPr="00CD3C6E" w:rsidRDefault="00270B07" w:rsidP="00270B07">
            <w:pPr>
              <w:jc w:val="center"/>
            </w:pPr>
            <w:r>
              <w:t xml:space="preserve">За первое полугодие </w:t>
            </w:r>
            <w:r w:rsidR="006F60F9" w:rsidRPr="00CD3C6E">
              <w:t>202</w:t>
            </w:r>
            <w:r>
              <w:t>2</w:t>
            </w:r>
            <w:r w:rsidR="006F60F9" w:rsidRPr="00CD3C6E"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659" w:rsidRPr="00CD3C6E" w:rsidRDefault="006F60F9" w:rsidP="00104AB8">
            <w:pPr>
              <w:jc w:val="center"/>
            </w:pPr>
            <w:r w:rsidRPr="00CD3C6E">
              <w:t xml:space="preserve">Прогноз </w:t>
            </w:r>
          </w:p>
          <w:p w:rsidR="006F60F9" w:rsidRPr="00CD3C6E" w:rsidRDefault="006F60F9" w:rsidP="00270B07">
            <w:pPr>
              <w:jc w:val="center"/>
            </w:pPr>
            <w:r w:rsidRPr="00CD3C6E">
              <w:t>на 202</w:t>
            </w:r>
            <w:r w:rsidR="00270B07">
              <w:t>3</w:t>
            </w:r>
            <w:r w:rsidRPr="00CD3C6E">
              <w:t xml:space="preserve"> г.</w:t>
            </w:r>
          </w:p>
        </w:tc>
      </w:tr>
      <w:tr w:rsidR="000D4BB7" w:rsidRPr="00CD3C6E" w:rsidTr="00E51671">
        <w:trPr>
          <w:trHeight w:val="53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4CBC" w:rsidRPr="00076C72" w:rsidRDefault="00A7775B" w:rsidP="00B1545C">
            <w:pPr>
              <w:widowControl w:val="0"/>
              <w:autoSpaceDE w:val="0"/>
              <w:autoSpaceDN w:val="0"/>
              <w:ind w:firstLine="142"/>
              <w:contextualSpacing/>
            </w:pPr>
            <w:r>
              <w:t>К</w:t>
            </w:r>
            <w:r w:rsidR="00C73B2A" w:rsidRPr="00CD3C6E">
              <w:t>оличество объявленных предостережений</w:t>
            </w:r>
            <w:r w:rsidR="00E51671">
              <w:t xml:space="preserve">, </w:t>
            </w:r>
            <w: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4BB7" w:rsidRPr="00CD3C6E" w:rsidRDefault="00B37FC5" w:rsidP="00C74E4A">
            <w:pPr>
              <w:jc w:val="center"/>
            </w:pPr>
            <w:r w:rsidRPr="00CD3C6E">
              <w:t>5</w:t>
            </w:r>
            <w:r w:rsidR="00270B07">
              <w:t> 15</w:t>
            </w:r>
            <w:r w:rsidR="00C74E4A" w:rsidRPr="00CD3C6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4BB7" w:rsidRPr="00CD3C6E" w:rsidRDefault="00270B07" w:rsidP="00270B07">
            <w:pPr>
              <w:jc w:val="center"/>
            </w:pPr>
            <w:r>
              <w:t>3</w:t>
            </w:r>
            <w:r w:rsidR="002B1986" w:rsidRPr="00CD3C6E">
              <w:t> </w:t>
            </w:r>
            <w:r>
              <w:t>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BB7" w:rsidRPr="00CD3C6E" w:rsidRDefault="00270B07" w:rsidP="000D4BB7">
            <w:pPr>
              <w:jc w:val="center"/>
            </w:pPr>
            <w:r>
              <w:t>6605</w:t>
            </w:r>
          </w:p>
        </w:tc>
      </w:tr>
    </w:tbl>
    <w:p w:rsidR="00F77478" w:rsidRDefault="00137802" w:rsidP="00137802">
      <w:pPr>
        <w:ind w:left="709" w:hanging="1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br/>
      </w:r>
    </w:p>
    <w:p w:rsidR="00B1545C" w:rsidRDefault="00B1545C">
      <w:pPr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br w:type="page"/>
      </w:r>
    </w:p>
    <w:p w:rsidR="00F62616" w:rsidRPr="00076C72" w:rsidRDefault="00355EE8" w:rsidP="00137802">
      <w:pPr>
        <w:ind w:left="709" w:hanging="1"/>
        <w:rPr>
          <w:i/>
          <w:sz w:val="28"/>
          <w:szCs w:val="28"/>
          <w:lang w:eastAsia="en-US"/>
        </w:rPr>
      </w:pPr>
      <w:r w:rsidRPr="00076C72">
        <w:rPr>
          <w:i/>
          <w:sz w:val="28"/>
          <w:szCs w:val="28"/>
          <w:lang w:eastAsia="en-US"/>
        </w:rPr>
        <w:lastRenderedPageBreak/>
        <w:t>4.4. </w:t>
      </w:r>
      <w:r w:rsidR="005A5979" w:rsidRPr="00076C72">
        <w:rPr>
          <w:i/>
          <w:sz w:val="28"/>
          <w:szCs w:val="28"/>
          <w:lang w:eastAsia="en-US"/>
        </w:rPr>
        <w:t>Стимулирование добросовестности</w:t>
      </w:r>
    </w:p>
    <w:p w:rsidR="00355EE8" w:rsidRPr="000B70F2" w:rsidRDefault="00355EE8" w:rsidP="00355EE8">
      <w:pPr>
        <w:ind w:firstLine="708"/>
        <w:rPr>
          <w:i/>
          <w:sz w:val="28"/>
          <w:szCs w:val="28"/>
          <w:lang w:eastAsia="en-US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1417"/>
        <w:gridCol w:w="1843"/>
        <w:gridCol w:w="1559"/>
      </w:tblGrid>
      <w:tr w:rsidR="00076C72" w:rsidRPr="00076C72" w:rsidTr="00E51671">
        <w:trPr>
          <w:trHeight w:val="6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5979" w:rsidRPr="00076C72" w:rsidRDefault="005A5979" w:rsidP="00086B78">
            <w:pPr>
              <w:jc w:val="center"/>
            </w:pPr>
            <w:r w:rsidRPr="00076C72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5979" w:rsidRPr="00076C72" w:rsidRDefault="00270B07" w:rsidP="00086B78">
            <w:pPr>
              <w:jc w:val="center"/>
            </w:pPr>
            <w:r>
              <w:t>2021</w:t>
            </w:r>
            <w:r w:rsidR="005A5979" w:rsidRPr="00076C72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5979" w:rsidRPr="00076C72" w:rsidRDefault="00270B07" w:rsidP="00270B07">
            <w:pPr>
              <w:jc w:val="center"/>
            </w:pPr>
            <w:r>
              <w:t xml:space="preserve">За первое полугодие </w:t>
            </w:r>
            <w:r w:rsidR="00277440" w:rsidRPr="00076C72">
              <w:t>202</w:t>
            </w:r>
            <w:r>
              <w:t>2</w:t>
            </w:r>
            <w:r w:rsidR="00277440" w:rsidRPr="00076C72"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979" w:rsidRPr="00076C72" w:rsidRDefault="005A5979" w:rsidP="00270B07">
            <w:pPr>
              <w:jc w:val="center"/>
            </w:pPr>
            <w:r w:rsidRPr="00076C72">
              <w:t xml:space="preserve">Прогноз </w:t>
            </w:r>
            <w:r w:rsidR="00A01659" w:rsidRPr="00076C72">
              <w:br/>
            </w:r>
            <w:r w:rsidRPr="00076C72">
              <w:t>на 202</w:t>
            </w:r>
            <w:r w:rsidR="00270B07">
              <w:t>3</w:t>
            </w:r>
            <w:r w:rsidRPr="00076C72">
              <w:t xml:space="preserve"> г.</w:t>
            </w:r>
          </w:p>
        </w:tc>
      </w:tr>
      <w:tr w:rsidR="00270B07" w:rsidRPr="00076C72" w:rsidTr="00B1545C">
        <w:trPr>
          <w:trHeight w:val="97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0B07" w:rsidRDefault="00270B07" w:rsidP="00270B07">
            <w:pPr>
              <w:widowControl w:val="0"/>
              <w:autoSpaceDE w:val="0"/>
              <w:autoSpaceDN w:val="0"/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Количество заявлений от эксплуатирующих ОПО организаций об оценке их добросовестности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0B07" w:rsidRPr="00076C72" w:rsidRDefault="00725F09" w:rsidP="00086B78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0B07" w:rsidRPr="00076C72" w:rsidRDefault="00725F09" w:rsidP="00086B78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07" w:rsidRPr="00076C72" w:rsidRDefault="00725F09" w:rsidP="00086B78">
            <w:pPr>
              <w:jc w:val="center"/>
            </w:pPr>
            <w:r>
              <w:t>190</w:t>
            </w:r>
          </w:p>
        </w:tc>
      </w:tr>
      <w:tr w:rsidR="005A5979" w:rsidRPr="00076C72" w:rsidTr="00B1545C">
        <w:trPr>
          <w:trHeight w:val="141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4CBC" w:rsidRPr="00076C72" w:rsidRDefault="00725F09" w:rsidP="00B1545C">
            <w:pPr>
              <w:widowControl w:val="0"/>
              <w:autoSpaceDE w:val="0"/>
              <w:autoSpaceDN w:val="0"/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1C7EA7" w:rsidRPr="00076C72">
              <w:rPr>
                <w:rFonts w:eastAsia="Calibri"/>
              </w:rPr>
              <w:t>ассмотренны</w:t>
            </w:r>
            <w:r>
              <w:rPr>
                <w:rFonts w:eastAsia="Calibri"/>
              </w:rPr>
              <w:t>е</w:t>
            </w:r>
            <w:r w:rsidR="001C7EA7" w:rsidRPr="00076C72">
              <w:rPr>
                <w:rFonts w:eastAsia="Calibri"/>
              </w:rPr>
              <w:t xml:space="preserve"> </w:t>
            </w:r>
            <w:r w:rsidR="00DE509A" w:rsidRPr="00076C72">
              <w:rPr>
                <w:rFonts w:eastAsia="Calibri"/>
              </w:rPr>
              <w:t xml:space="preserve">Ростехнадзором </w:t>
            </w:r>
            <w:r w:rsidR="005A5979" w:rsidRPr="00076C72">
              <w:rPr>
                <w:rFonts w:eastAsia="Calibri"/>
              </w:rPr>
              <w:t>заявлени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br/>
            </w:r>
            <w:r w:rsidR="005A5979" w:rsidRPr="00076C72">
              <w:rPr>
                <w:rFonts w:eastAsia="Calibri"/>
              </w:rPr>
              <w:t xml:space="preserve"> </w:t>
            </w:r>
            <w:r w:rsidR="001C7EA7" w:rsidRPr="00076C72">
              <w:rPr>
                <w:rFonts w:eastAsia="Calibri"/>
              </w:rPr>
              <w:t xml:space="preserve">от </w:t>
            </w:r>
            <w:r w:rsidR="005A5979" w:rsidRPr="00076C72">
              <w:rPr>
                <w:rFonts w:eastAsia="Calibri"/>
              </w:rPr>
              <w:t xml:space="preserve">эксплуатирующих </w:t>
            </w:r>
            <w:r w:rsidR="00605146" w:rsidRPr="00076C72">
              <w:rPr>
                <w:rFonts w:eastAsia="Calibri"/>
              </w:rPr>
              <w:t>ОПО</w:t>
            </w:r>
            <w:r w:rsidR="005A5979" w:rsidRPr="00076C72">
              <w:rPr>
                <w:rFonts w:eastAsia="Calibri"/>
              </w:rPr>
              <w:t xml:space="preserve"> организаций </w:t>
            </w:r>
            <w:r>
              <w:rPr>
                <w:rFonts w:eastAsia="Calibri"/>
              </w:rPr>
              <w:br/>
            </w:r>
            <w:r w:rsidR="005A5979" w:rsidRPr="00076C72">
              <w:rPr>
                <w:rFonts w:eastAsia="Calibri"/>
              </w:rPr>
              <w:t>об оценке их добросовестности</w:t>
            </w:r>
            <w:r w:rsidR="001C7EA7" w:rsidRPr="00076C72">
              <w:rPr>
                <w:rFonts w:eastAsia="Calibri"/>
              </w:rPr>
              <w:t xml:space="preserve"> </w:t>
            </w:r>
            <w:r w:rsidR="00DE509A" w:rsidRPr="00076C72">
              <w:rPr>
                <w:rFonts w:eastAsia="Calibri"/>
              </w:rPr>
              <w:br/>
            </w:r>
            <w:r w:rsidR="001C7EA7" w:rsidRPr="00076C72">
              <w:rPr>
                <w:rFonts w:eastAsia="Calibri"/>
              </w:rPr>
              <w:t>в общем количестве таких поступивших заявлений</w:t>
            </w:r>
            <w:r>
              <w:rPr>
                <w:rFonts w:eastAsia="Calibri"/>
              </w:rPr>
              <w:t>, в процентах</w:t>
            </w:r>
            <w:r w:rsidR="005A5979" w:rsidRPr="00076C72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5979" w:rsidRPr="00076C72" w:rsidRDefault="00725F09" w:rsidP="00086B78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5979" w:rsidRPr="00076C72" w:rsidRDefault="00725F09" w:rsidP="00086B7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979" w:rsidRPr="00076C72" w:rsidRDefault="005A5979" w:rsidP="00725F09">
            <w:pPr>
              <w:jc w:val="center"/>
            </w:pPr>
            <w:r w:rsidRPr="00076C72">
              <w:t>100</w:t>
            </w:r>
          </w:p>
        </w:tc>
      </w:tr>
    </w:tbl>
    <w:p w:rsidR="00264CBC" w:rsidRPr="000B70F2" w:rsidRDefault="00264CBC" w:rsidP="00355EE8">
      <w:pPr>
        <w:ind w:firstLine="709"/>
        <w:jc w:val="both"/>
        <w:rPr>
          <w:i/>
          <w:sz w:val="28"/>
          <w:szCs w:val="28"/>
          <w:lang w:eastAsia="en-US"/>
        </w:rPr>
      </w:pPr>
    </w:p>
    <w:p w:rsidR="00F62616" w:rsidRPr="00CD3C6E" w:rsidRDefault="00355EE8" w:rsidP="00355EE8">
      <w:pPr>
        <w:ind w:firstLine="709"/>
        <w:jc w:val="both"/>
        <w:rPr>
          <w:i/>
          <w:sz w:val="28"/>
          <w:szCs w:val="28"/>
          <w:lang w:eastAsia="en-US"/>
        </w:rPr>
      </w:pPr>
      <w:r w:rsidRPr="00CD3C6E">
        <w:rPr>
          <w:i/>
          <w:sz w:val="28"/>
          <w:szCs w:val="28"/>
          <w:lang w:eastAsia="en-US"/>
        </w:rPr>
        <w:t>4.5. </w:t>
      </w:r>
      <w:r w:rsidR="00551AF4" w:rsidRPr="00CD3C6E">
        <w:rPr>
          <w:i/>
          <w:sz w:val="28"/>
          <w:szCs w:val="28"/>
          <w:lang w:eastAsia="en-US"/>
        </w:rPr>
        <w:t>Консультирование</w:t>
      </w:r>
    </w:p>
    <w:p w:rsidR="006F60F9" w:rsidRPr="000B70F2" w:rsidRDefault="006F60F9" w:rsidP="006F60F9">
      <w:pPr>
        <w:rPr>
          <w:sz w:val="28"/>
          <w:szCs w:val="28"/>
        </w:rPr>
      </w:pPr>
    </w:p>
    <w:tbl>
      <w:tblPr>
        <w:tblStyle w:val="af"/>
        <w:tblW w:w="10065" w:type="dxa"/>
        <w:tblInd w:w="-431" w:type="dxa"/>
        <w:tblLook w:val="04A0" w:firstRow="1" w:lastRow="0" w:firstColumn="1" w:lastColumn="0" w:noHBand="0" w:noVBand="1"/>
      </w:tblPr>
      <w:tblGrid>
        <w:gridCol w:w="5246"/>
        <w:gridCol w:w="1417"/>
        <w:gridCol w:w="1843"/>
        <w:gridCol w:w="1559"/>
      </w:tblGrid>
      <w:tr w:rsidR="006F60F9" w:rsidRPr="00CD3C6E" w:rsidTr="00E51671">
        <w:tc>
          <w:tcPr>
            <w:tcW w:w="5246" w:type="dxa"/>
            <w:vAlign w:val="center"/>
          </w:tcPr>
          <w:p w:rsidR="006F60F9" w:rsidRPr="00CD3C6E" w:rsidRDefault="006F60F9" w:rsidP="00104AB8">
            <w:pPr>
              <w:jc w:val="center"/>
              <w:rPr>
                <w:rFonts w:ascii="Times New Roman" w:hAnsi="Times New Roman"/>
              </w:rPr>
            </w:pPr>
            <w:r w:rsidRPr="00CD3C6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6F60F9" w:rsidRPr="00CD3C6E" w:rsidRDefault="006F60F9" w:rsidP="00725F09">
            <w:pPr>
              <w:jc w:val="center"/>
              <w:rPr>
                <w:rFonts w:ascii="Times New Roman" w:hAnsi="Times New Roman"/>
              </w:rPr>
            </w:pPr>
            <w:r w:rsidRPr="00CD3C6E">
              <w:rPr>
                <w:rFonts w:ascii="Times New Roman" w:hAnsi="Times New Roman"/>
              </w:rPr>
              <w:t>202</w:t>
            </w:r>
            <w:r w:rsidR="00725F09">
              <w:rPr>
                <w:rFonts w:ascii="Times New Roman" w:hAnsi="Times New Roman"/>
              </w:rPr>
              <w:t>1</w:t>
            </w:r>
            <w:r w:rsidRPr="00CD3C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6F60F9" w:rsidRPr="00CD3C6E" w:rsidRDefault="00725F09" w:rsidP="00725F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первое полугодие </w:t>
            </w:r>
            <w:r>
              <w:rPr>
                <w:rFonts w:ascii="Times New Roman" w:hAnsi="Times New Roman"/>
              </w:rPr>
              <w:br/>
            </w:r>
            <w:r w:rsidR="00273E67" w:rsidRPr="00CD3C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="00273E67" w:rsidRPr="00CD3C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6F60F9" w:rsidRPr="00CD3C6E" w:rsidRDefault="006F60F9" w:rsidP="00725F09">
            <w:pPr>
              <w:jc w:val="center"/>
              <w:rPr>
                <w:rFonts w:ascii="Times New Roman" w:hAnsi="Times New Roman"/>
              </w:rPr>
            </w:pPr>
            <w:r w:rsidRPr="00CD3C6E">
              <w:rPr>
                <w:rFonts w:ascii="Times New Roman" w:hAnsi="Times New Roman"/>
              </w:rPr>
              <w:t xml:space="preserve">Прогноз </w:t>
            </w:r>
            <w:r w:rsidR="00A01659" w:rsidRPr="00CD3C6E">
              <w:rPr>
                <w:rFonts w:ascii="Times New Roman" w:hAnsi="Times New Roman"/>
              </w:rPr>
              <w:br/>
            </w:r>
            <w:r w:rsidRPr="00CD3C6E">
              <w:rPr>
                <w:rFonts w:ascii="Times New Roman" w:hAnsi="Times New Roman"/>
              </w:rPr>
              <w:t>на 202</w:t>
            </w:r>
            <w:r w:rsidR="00725F09">
              <w:rPr>
                <w:rFonts w:ascii="Times New Roman" w:hAnsi="Times New Roman"/>
              </w:rPr>
              <w:t>3</w:t>
            </w:r>
            <w:r w:rsidRPr="00CD3C6E">
              <w:rPr>
                <w:rFonts w:ascii="Times New Roman" w:hAnsi="Times New Roman"/>
              </w:rPr>
              <w:t xml:space="preserve"> г.</w:t>
            </w:r>
          </w:p>
        </w:tc>
      </w:tr>
      <w:tr w:rsidR="00725F09" w:rsidRPr="00CD3C6E" w:rsidTr="00E51671">
        <w:trPr>
          <w:trHeight w:val="453"/>
        </w:trPr>
        <w:tc>
          <w:tcPr>
            <w:tcW w:w="5246" w:type="dxa"/>
            <w:vAlign w:val="center"/>
          </w:tcPr>
          <w:p w:rsidR="00725F09" w:rsidRPr="00725F09" w:rsidRDefault="00725F09" w:rsidP="001C7EA7">
            <w:pPr>
              <w:rPr>
                <w:rFonts w:ascii="Times New Roman" w:hAnsi="Times New Roman"/>
              </w:rPr>
            </w:pPr>
            <w:r w:rsidRPr="00725F09">
              <w:rPr>
                <w:rFonts w:ascii="Times New Roman" w:hAnsi="Times New Roman"/>
              </w:rPr>
              <w:t>4.5.1. Количество предоставленных устных консультаций</w:t>
            </w:r>
            <w:r>
              <w:rPr>
                <w:rFonts w:ascii="Times New Roman" w:hAnsi="Times New Roman"/>
              </w:rPr>
              <w:t>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5F09" w:rsidRPr="00725F09" w:rsidRDefault="00725F09" w:rsidP="001F3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5F09" w:rsidRPr="00725F09" w:rsidRDefault="00725F09" w:rsidP="00146981">
            <w:pPr>
              <w:jc w:val="center"/>
              <w:rPr>
                <w:rFonts w:ascii="Times New Roman" w:hAnsi="Times New Roman"/>
              </w:rPr>
            </w:pPr>
            <w:r w:rsidRPr="00725F09">
              <w:rPr>
                <w:rFonts w:ascii="Times New Roman" w:hAnsi="Times New Roman"/>
              </w:rPr>
              <w:t>19277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F09" w:rsidRPr="00725F09" w:rsidRDefault="00DD222F" w:rsidP="001F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30790</w:t>
            </w:r>
          </w:p>
        </w:tc>
      </w:tr>
      <w:tr w:rsidR="001F31D8" w:rsidRPr="00CD3C6E" w:rsidTr="00E51671">
        <w:trPr>
          <w:trHeight w:val="453"/>
        </w:trPr>
        <w:tc>
          <w:tcPr>
            <w:tcW w:w="5246" w:type="dxa"/>
            <w:vAlign w:val="center"/>
          </w:tcPr>
          <w:p w:rsidR="00DE509A" w:rsidRPr="00DE509A" w:rsidRDefault="00DD222F" w:rsidP="002C4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C7EA7" w:rsidRPr="00DE509A">
              <w:rPr>
                <w:rFonts w:ascii="Times New Roman" w:hAnsi="Times New Roman"/>
              </w:rPr>
              <w:t>редоставленны</w:t>
            </w:r>
            <w:r>
              <w:rPr>
                <w:rFonts w:ascii="Times New Roman" w:hAnsi="Times New Roman"/>
              </w:rPr>
              <w:t>е устные</w:t>
            </w:r>
            <w:r w:rsidR="001F31D8" w:rsidRPr="00DE509A">
              <w:rPr>
                <w:rFonts w:ascii="Times New Roman" w:hAnsi="Times New Roman"/>
              </w:rPr>
              <w:t xml:space="preserve"> консультаци</w:t>
            </w:r>
            <w:r>
              <w:rPr>
                <w:rFonts w:ascii="Times New Roman" w:hAnsi="Times New Roman"/>
              </w:rPr>
              <w:t>и</w:t>
            </w:r>
            <w:r w:rsidR="001F31D8" w:rsidRPr="00DE509A">
              <w:rPr>
                <w:rFonts w:ascii="Times New Roman" w:hAnsi="Times New Roman"/>
              </w:rPr>
              <w:t xml:space="preserve"> </w:t>
            </w:r>
            <w:r w:rsidR="001C7EA7" w:rsidRPr="00DE509A">
              <w:rPr>
                <w:rFonts w:ascii="Times New Roman" w:hAnsi="Times New Roman"/>
              </w:rPr>
              <w:t>в</w:t>
            </w:r>
            <w:r w:rsidR="001F31D8" w:rsidRPr="00DE509A">
              <w:rPr>
                <w:rFonts w:ascii="Times New Roman" w:hAnsi="Times New Roman"/>
              </w:rPr>
              <w:t xml:space="preserve"> обще</w:t>
            </w:r>
            <w:r w:rsidR="001C7EA7" w:rsidRPr="00DE509A">
              <w:rPr>
                <w:rFonts w:ascii="Times New Roman" w:hAnsi="Times New Roman"/>
              </w:rPr>
              <w:t>м</w:t>
            </w:r>
            <w:r w:rsidR="001F31D8" w:rsidRPr="00DE509A">
              <w:rPr>
                <w:rFonts w:ascii="Times New Roman" w:hAnsi="Times New Roman"/>
              </w:rPr>
              <w:t xml:space="preserve"> </w:t>
            </w:r>
            <w:r w:rsidR="001C7EA7" w:rsidRPr="00DE509A">
              <w:rPr>
                <w:rFonts w:ascii="Times New Roman" w:hAnsi="Times New Roman"/>
              </w:rPr>
              <w:t>количестве</w:t>
            </w:r>
            <w:r w:rsidR="001F31D8" w:rsidRPr="00DE509A">
              <w:rPr>
                <w:rFonts w:ascii="Times New Roman" w:hAnsi="Times New Roman"/>
              </w:rPr>
              <w:t xml:space="preserve"> обращений </w:t>
            </w:r>
            <w:r w:rsidR="001C7EA7" w:rsidRPr="00DE509A">
              <w:rPr>
                <w:rFonts w:ascii="Times New Roman" w:hAnsi="Times New Roman"/>
              </w:rPr>
              <w:t xml:space="preserve">за устными </w:t>
            </w:r>
            <w:r w:rsidR="001F31D8" w:rsidRPr="00DE509A">
              <w:rPr>
                <w:rFonts w:ascii="Times New Roman" w:hAnsi="Times New Roman"/>
              </w:rPr>
              <w:t>консультациями</w:t>
            </w:r>
            <w:r>
              <w:rPr>
                <w:rFonts w:ascii="Times New Roman" w:hAnsi="Times New Roman"/>
              </w:rPr>
              <w:t>,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1D8" w:rsidRPr="00DE509A" w:rsidRDefault="001F31D8" w:rsidP="001F31D8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1D8" w:rsidRPr="00DE509A" w:rsidRDefault="00DD222F" w:rsidP="00146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D8" w:rsidRPr="00DE509A" w:rsidRDefault="001F31D8" w:rsidP="00DD222F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100</w:t>
            </w:r>
          </w:p>
        </w:tc>
      </w:tr>
      <w:tr w:rsidR="00950A78" w:rsidRPr="00CD3C6E" w:rsidTr="00E51671">
        <w:trPr>
          <w:trHeight w:val="409"/>
        </w:trPr>
        <w:tc>
          <w:tcPr>
            <w:tcW w:w="5246" w:type="dxa"/>
            <w:vAlign w:val="center"/>
          </w:tcPr>
          <w:p w:rsidR="00950A78" w:rsidRPr="00DE509A" w:rsidRDefault="00950A78" w:rsidP="006F60F9">
            <w:pPr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в том числе</w:t>
            </w:r>
            <w:r w:rsidR="00620C17" w:rsidRPr="00DE509A">
              <w:rPr>
                <w:rFonts w:ascii="Times New Roman" w:hAnsi="Times New Roman"/>
              </w:rPr>
              <w:t>:</w:t>
            </w:r>
          </w:p>
        </w:tc>
        <w:tc>
          <w:tcPr>
            <w:tcW w:w="1417" w:type="dxa"/>
            <w:vAlign w:val="center"/>
          </w:tcPr>
          <w:p w:rsidR="00950A78" w:rsidRPr="00DE509A" w:rsidRDefault="00950A78" w:rsidP="00104A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950A78" w:rsidRPr="00DE509A" w:rsidRDefault="00950A78" w:rsidP="001469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50A78" w:rsidRPr="00DE509A" w:rsidRDefault="00950A78" w:rsidP="001F31D8">
            <w:pPr>
              <w:jc w:val="center"/>
              <w:rPr>
                <w:rFonts w:ascii="Times New Roman" w:hAnsi="Times New Roman"/>
              </w:rPr>
            </w:pPr>
          </w:p>
        </w:tc>
      </w:tr>
      <w:tr w:rsidR="001F31D8" w:rsidRPr="00CD3C6E" w:rsidTr="002C45B7">
        <w:trPr>
          <w:trHeight w:val="88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D8" w:rsidRPr="00DE509A" w:rsidRDefault="00A01659" w:rsidP="00DD222F">
            <w:pPr>
              <w:ind w:left="318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 xml:space="preserve">при личном обращении граждан </w:t>
            </w:r>
            <w:r w:rsidRPr="00DE509A">
              <w:rPr>
                <w:rFonts w:ascii="Times New Roman" w:hAnsi="Times New Roman"/>
              </w:rPr>
              <w:br/>
            </w:r>
            <w:r w:rsidR="001F31D8" w:rsidRPr="00DE509A">
              <w:rPr>
                <w:rFonts w:ascii="Times New Roman" w:hAnsi="Times New Roman"/>
              </w:rPr>
              <w:t xml:space="preserve">и представителей организаций, эксплуатирующих </w:t>
            </w:r>
            <w:r w:rsidR="00605146" w:rsidRPr="00DE509A">
              <w:rPr>
                <w:rFonts w:ascii="Times New Roman" w:hAnsi="Times New Roman"/>
              </w:rPr>
              <w:t>ОПО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1D8" w:rsidRPr="00DE509A" w:rsidRDefault="001F31D8" w:rsidP="001F31D8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1D8" w:rsidRPr="00DE509A" w:rsidRDefault="00DD222F" w:rsidP="00146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D8" w:rsidRPr="00DE509A" w:rsidRDefault="00DD222F" w:rsidP="001F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</w:tr>
      <w:tr w:rsidR="001F31D8" w:rsidRPr="00CD3C6E" w:rsidTr="002C45B7">
        <w:trPr>
          <w:trHeight w:val="4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9A" w:rsidRPr="00DE509A" w:rsidRDefault="001F31D8" w:rsidP="002C45B7">
            <w:pPr>
              <w:ind w:left="318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посредством телефонной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1D8" w:rsidRPr="00DE509A" w:rsidRDefault="001F31D8" w:rsidP="001F31D8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1D8" w:rsidRPr="00DE509A" w:rsidRDefault="00DD222F" w:rsidP="001F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D8" w:rsidRPr="00DE509A" w:rsidRDefault="00DD222F" w:rsidP="00DD2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1F31D8" w:rsidRPr="00CD3C6E" w:rsidTr="002C45B7">
        <w:trPr>
          <w:trHeight w:val="42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D8" w:rsidRPr="00DE509A" w:rsidRDefault="001F31D8" w:rsidP="00DD222F">
            <w:pPr>
              <w:ind w:left="318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 xml:space="preserve">посредством видео-конференц-связи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1D8" w:rsidRPr="00DE509A" w:rsidRDefault="001F31D8" w:rsidP="001F31D8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1D8" w:rsidRPr="00DE509A" w:rsidRDefault="00DD222F" w:rsidP="001F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D8" w:rsidRPr="00DE509A" w:rsidRDefault="00DD222F" w:rsidP="00DD2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1F31D8" w:rsidRPr="00CD3C6E" w:rsidTr="00E51671">
        <w:trPr>
          <w:trHeight w:val="60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D8" w:rsidRPr="00DE509A" w:rsidRDefault="001F31D8" w:rsidP="00DD222F">
            <w:pPr>
              <w:ind w:left="318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в ходе проведения контрольного (надзорного)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1D8" w:rsidRPr="00DE509A" w:rsidRDefault="001F31D8" w:rsidP="001F31D8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1D8" w:rsidRPr="00DE509A" w:rsidRDefault="00DD222F" w:rsidP="001F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D8" w:rsidRPr="00DE509A" w:rsidRDefault="00DD222F" w:rsidP="001F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E7598E" w:rsidRPr="00CD3C6E" w:rsidTr="00E51671">
        <w:trPr>
          <w:trHeight w:val="60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98E" w:rsidRPr="00E7598E" w:rsidRDefault="00E7598E" w:rsidP="00E7598E">
            <w:pPr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 xml:space="preserve">4.5.2. </w:t>
            </w:r>
            <w:r w:rsidRPr="00E7598E">
              <w:rPr>
                <w:rFonts w:ascii="Times New Roman" w:hAnsi="Times New Roman"/>
              </w:rPr>
              <w:t>Количество предоставленных письменных консультаций,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598E" w:rsidRPr="00E7598E" w:rsidRDefault="00E7598E" w:rsidP="001F31D8">
            <w:pPr>
              <w:jc w:val="center"/>
              <w:rPr>
                <w:rFonts w:ascii="Times New Roman" w:hAnsi="Times New Roman"/>
              </w:rPr>
            </w:pPr>
            <w:r w:rsidRPr="00E7598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598E" w:rsidRPr="00E7598E" w:rsidRDefault="00E7598E" w:rsidP="001F31D8">
            <w:pPr>
              <w:jc w:val="center"/>
              <w:rPr>
                <w:rFonts w:ascii="Times New Roman" w:hAnsi="Times New Roman"/>
              </w:rPr>
            </w:pPr>
            <w:r w:rsidRPr="00E7598E">
              <w:rPr>
                <w:rFonts w:ascii="Times New Roman" w:hAnsi="Times New Roman"/>
              </w:rPr>
              <w:t>3570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98E" w:rsidRPr="00E7598E" w:rsidRDefault="00E7598E" w:rsidP="001F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E466DF" w:rsidRPr="00CD3C6E" w:rsidTr="002C45B7">
        <w:trPr>
          <w:trHeight w:val="131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D8" w:rsidRPr="00DE509A" w:rsidRDefault="00A7775B" w:rsidP="00A7775B">
            <w:pPr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 xml:space="preserve">Доля предоставленных письменных консультаций в общем количестве обращений за письменными консультациями, </w:t>
            </w:r>
            <w:r w:rsidR="001F31D8" w:rsidRPr="00DE509A">
              <w:rPr>
                <w:rFonts w:ascii="Times New Roman" w:hAnsi="Times New Roman"/>
              </w:rPr>
              <w:t>содержание которых относи</w:t>
            </w:r>
            <w:r w:rsidRPr="00DE509A">
              <w:rPr>
                <w:rFonts w:ascii="Times New Roman" w:hAnsi="Times New Roman"/>
              </w:rPr>
              <w:t xml:space="preserve">тся к компетенции Ростехнадзора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1D8" w:rsidRPr="00DE509A" w:rsidRDefault="001F31D8" w:rsidP="001F31D8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1D8" w:rsidRPr="00DE509A" w:rsidRDefault="00E7598E" w:rsidP="001F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1D8" w:rsidRPr="00DE509A" w:rsidRDefault="001F31D8" w:rsidP="00E7598E">
            <w:pPr>
              <w:jc w:val="center"/>
              <w:rPr>
                <w:rFonts w:ascii="Times New Roman" w:hAnsi="Times New Roman"/>
              </w:rPr>
            </w:pPr>
            <w:r w:rsidRPr="00DE509A">
              <w:rPr>
                <w:rFonts w:ascii="Times New Roman" w:hAnsi="Times New Roman"/>
              </w:rPr>
              <w:t>100</w:t>
            </w:r>
          </w:p>
        </w:tc>
      </w:tr>
    </w:tbl>
    <w:p w:rsidR="004D53E6" w:rsidRPr="00CD3C6E" w:rsidRDefault="001C5ED7" w:rsidP="00B70ED6">
      <w:pPr>
        <w:jc w:val="center"/>
        <w:rPr>
          <w:sz w:val="28"/>
          <w:szCs w:val="28"/>
          <w:lang w:eastAsia="en-US"/>
        </w:rPr>
      </w:pPr>
      <w:r w:rsidRPr="00CD3C6E">
        <w:rPr>
          <w:sz w:val="28"/>
          <w:szCs w:val="28"/>
          <w:lang w:eastAsia="en-US"/>
        </w:rPr>
        <w:t>___________</w:t>
      </w:r>
    </w:p>
    <w:sectPr w:rsidR="004D53E6" w:rsidRPr="00CD3C6E" w:rsidSect="0053680C">
      <w:headerReference w:type="default" r:id="rId11"/>
      <w:footerReference w:type="even" r:id="rId12"/>
      <w:headerReference w:type="first" r:id="rId13"/>
      <w:pgSz w:w="11906" w:h="16838" w:code="9"/>
      <w:pgMar w:top="1134" w:right="991" w:bottom="993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1E" w:rsidRDefault="0056151E">
      <w:r>
        <w:separator/>
      </w:r>
    </w:p>
  </w:endnote>
  <w:endnote w:type="continuationSeparator" w:id="0">
    <w:p w:rsidR="0056151E" w:rsidRDefault="0056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45C" w:rsidRDefault="00B1545C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B1545C" w:rsidRDefault="00B154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1E" w:rsidRDefault="0056151E">
      <w:r>
        <w:separator/>
      </w:r>
    </w:p>
  </w:footnote>
  <w:footnote w:type="continuationSeparator" w:id="0">
    <w:p w:rsidR="0056151E" w:rsidRDefault="00561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259198"/>
      <w:docPartObj>
        <w:docPartGallery w:val="Page Numbers (Top of Page)"/>
        <w:docPartUnique/>
      </w:docPartObj>
    </w:sdtPr>
    <w:sdtEndPr/>
    <w:sdtContent>
      <w:p w:rsidR="00B1545C" w:rsidRDefault="00B154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99F">
          <w:rPr>
            <w:noProof/>
          </w:rPr>
          <w:t>14</w:t>
        </w:r>
        <w:r>
          <w:fldChar w:fldCharType="end"/>
        </w:r>
      </w:p>
    </w:sdtContent>
  </w:sdt>
  <w:p w:rsidR="00B1545C" w:rsidRDefault="00B154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45C" w:rsidRDefault="00B1545C">
    <w:pPr>
      <w:pStyle w:val="a3"/>
      <w:jc w:val="center"/>
    </w:pPr>
  </w:p>
  <w:p w:rsidR="00B1545C" w:rsidRDefault="00B154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 w15:restartNumberingAfterBreak="0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F4367"/>
    <w:multiLevelType w:val="multilevel"/>
    <w:tmpl w:val="FA8081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5" w15:restartNumberingAfterBreak="0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0" w15:restartNumberingAfterBreak="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9" w15:restartNumberingAfterBreak="0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 w15:restartNumberingAfterBreak="0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2" w15:restartNumberingAfterBreak="0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3B3307"/>
    <w:multiLevelType w:val="multilevel"/>
    <w:tmpl w:val="A142E7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7" w15:restartNumberingAfterBreak="0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8" w15:restartNumberingAfterBreak="0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3"/>
  </w:num>
  <w:num w:numId="5">
    <w:abstractNumId w:val="2"/>
  </w:num>
  <w:num w:numId="6">
    <w:abstractNumId w:val="16"/>
  </w:num>
  <w:num w:numId="7">
    <w:abstractNumId w:val="6"/>
  </w:num>
  <w:num w:numId="8">
    <w:abstractNumId w:val="10"/>
  </w:num>
  <w:num w:numId="9">
    <w:abstractNumId w:val="15"/>
  </w:num>
  <w:num w:numId="10">
    <w:abstractNumId w:val="8"/>
  </w:num>
  <w:num w:numId="11">
    <w:abstractNumId w:val="27"/>
  </w:num>
  <w:num w:numId="12">
    <w:abstractNumId w:val="2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5"/>
  </w:num>
  <w:num w:numId="16">
    <w:abstractNumId w:val="17"/>
  </w:num>
  <w:num w:numId="17">
    <w:abstractNumId w:val="18"/>
  </w:num>
  <w:num w:numId="18">
    <w:abstractNumId w:val="13"/>
  </w:num>
  <w:num w:numId="19">
    <w:abstractNumId w:val="1"/>
  </w:num>
  <w:num w:numId="20">
    <w:abstractNumId w:val="9"/>
  </w:num>
  <w:num w:numId="21">
    <w:abstractNumId w:val="12"/>
  </w:num>
  <w:num w:numId="22">
    <w:abstractNumId w:val="24"/>
  </w:num>
  <w:num w:numId="23">
    <w:abstractNumId w:val="14"/>
  </w:num>
  <w:num w:numId="24">
    <w:abstractNumId w:val="19"/>
  </w:num>
  <w:num w:numId="25">
    <w:abstractNumId w:val="11"/>
  </w:num>
  <w:num w:numId="26">
    <w:abstractNumId w:val="20"/>
  </w:num>
  <w:num w:numId="27">
    <w:abstractNumId w:val="7"/>
  </w:num>
  <w:num w:numId="28">
    <w:abstractNumId w:val="28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99F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2C21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6C72"/>
    <w:rsid w:val="0007724E"/>
    <w:rsid w:val="0008157F"/>
    <w:rsid w:val="000820F0"/>
    <w:rsid w:val="00082595"/>
    <w:rsid w:val="000830A6"/>
    <w:rsid w:val="00083678"/>
    <w:rsid w:val="00083E40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2E8"/>
    <w:rsid w:val="000B6685"/>
    <w:rsid w:val="000B6B79"/>
    <w:rsid w:val="000B70F2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4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802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6DE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C7EA7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1B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377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CBC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B0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45B7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D94"/>
    <w:rsid w:val="002E6F98"/>
    <w:rsid w:val="002E7B98"/>
    <w:rsid w:val="002F05C4"/>
    <w:rsid w:val="002F0602"/>
    <w:rsid w:val="002F0778"/>
    <w:rsid w:val="002F0918"/>
    <w:rsid w:val="002F0CA5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653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0962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B9B"/>
    <w:rsid w:val="00347FFC"/>
    <w:rsid w:val="00350209"/>
    <w:rsid w:val="00350D31"/>
    <w:rsid w:val="003510E3"/>
    <w:rsid w:val="00351390"/>
    <w:rsid w:val="00352422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55B"/>
    <w:rsid w:val="00382605"/>
    <w:rsid w:val="0038302F"/>
    <w:rsid w:val="00383389"/>
    <w:rsid w:val="00383937"/>
    <w:rsid w:val="00383BB3"/>
    <w:rsid w:val="00383E1D"/>
    <w:rsid w:val="00383F48"/>
    <w:rsid w:val="003848A1"/>
    <w:rsid w:val="00384932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C29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908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DC1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03B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7F2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1C5C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51E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128"/>
    <w:rsid w:val="00566972"/>
    <w:rsid w:val="00566B09"/>
    <w:rsid w:val="00566E57"/>
    <w:rsid w:val="00566FBD"/>
    <w:rsid w:val="0056736D"/>
    <w:rsid w:val="005673E5"/>
    <w:rsid w:val="00567476"/>
    <w:rsid w:val="0056793E"/>
    <w:rsid w:val="0057025A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7B8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0FA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388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C9D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146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6C6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3C5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08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6E83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160D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97F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5F09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71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5BC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EBE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EA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306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B03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1CA3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680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62C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77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2F4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4EB3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38D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1F4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4CD8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09D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A6E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75B"/>
    <w:rsid w:val="00A77827"/>
    <w:rsid w:val="00A801BA"/>
    <w:rsid w:val="00A80309"/>
    <w:rsid w:val="00A8056A"/>
    <w:rsid w:val="00A807D5"/>
    <w:rsid w:val="00A80905"/>
    <w:rsid w:val="00A80A02"/>
    <w:rsid w:val="00A81151"/>
    <w:rsid w:val="00A81357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192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58"/>
    <w:rsid w:val="00B04FD3"/>
    <w:rsid w:val="00B0500C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45C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7F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1E7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101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2F46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15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528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1FD"/>
    <w:rsid w:val="00C954A9"/>
    <w:rsid w:val="00C959D8"/>
    <w:rsid w:val="00C96065"/>
    <w:rsid w:val="00C960D1"/>
    <w:rsid w:val="00C9630E"/>
    <w:rsid w:val="00C965D4"/>
    <w:rsid w:val="00C96A02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05D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6C6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0A6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19D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2E5B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22F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509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359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057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5BCB"/>
    <w:rsid w:val="00E367E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671"/>
    <w:rsid w:val="00E5175E"/>
    <w:rsid w:val="00E52C05"/>
    <w:rsid w:val="00E52F87"/>
    <w:rsid w:val="00E53101"/>
    <w:rsid w:val="00E53F5D"/>
    <w:rsid w:val="00E545DB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1F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98E"/>
    <w:rsid w:val="00E75B25"/>
    <w:rsid w:val="00E75CD4"/>
    <w:rsid w:val="00E766F4"/>
    <w:rsid w:val="00E76A47"/>
    <w:rsid w:val="00E77197"/>
    <w:rsid w:val="00E779FB"/>
    <w:rsid w:val="00E77BC5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998"/>
    <w:rsid w:val="00EA0E44"/>
    <w:rsid w:val="00EA166C"/>
    <w:rsid w:val="00EA1CF2"/>
    <w:rsid w:val="00EA20EA"/>
    <w:rsid w:val="00EA2802"/>
    <w:rsid w:val="00EA29E0"/>
    <w:rsid w:val="00EA380C"/>
    <w:rsid w:val="00EA3C4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6BC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702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6FB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478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92A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4C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92D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BE8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5:docId w15:val="{EF00DDD0-67D8-4BCD-8F7E-FF628B20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269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FE5AA552A57250B5CCE338CF1F2BD2680C3417BAECC209421F668932CEE886EF135769B489118DFF3EB487F651053D8F0C767CE0CB14C7mA69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726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9032-6DDC-43B4-9A98-B1FD3732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3732</Words>
  <Characters>28565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Батяев Александр Михайлович</cp:lastModifiedBy>
  <cp:revision>2</cp:revision>
  <cp:lastPrinted>2022-09-30T07:41:00Z</cp:lastPrinted>
  <dcterms:created xsi:type="dcterms:W3CDTF">2022-09-30T16:04:00Z</dcterms:created>
  <dcterms:modified xsi:type="dcterms:W3CDTF">2022-09-30T16:04:00Z</dcterms:modified>
</cp:coreProperties>
</file>